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7" w:lineRule="auto"/>
        <w:jc w:val="center"/>
        <w:rPr/>
      </w:pPr>
      <w:r w:rsidDel="00000000" w:rsidR="00000000" w:rsidRPr="00000000">
        <w:rPr>
          <w:b w:val="1"/>
          <w:bCs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b w:val="1"/>
          <w:bCs w:val="1"/>
          <w:sz w:val="32"/>
          <w:szCs w:val="32"/>
          <w:rtl w:val="0"/>
        </w:rPr>
        <w:t xml:space="preserve"> Vision Statement for Music. </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l1ln2j5d253g"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8">
      <w:pPr>
        <w:rPr>
          <w:rFonts w:ascii="Schoolbell" w:cs="Schoolbell" w:eastAsia="Schoolbell" w:hAnsi="Schoolbell"/>
          <w:sz w:val="24"/>
          <w:szCs w:val="24"/>
        </w:rPr>
      </w:pPr>
      <w:r w:rsidDel="00000000" w:rsidR="00000000" w:rsidRPr="00000000">
        <w:rPr>
          <w:rtl w:val="0"/>
        </w:rPr>
      </w:r>
    </w:p>
    <w:p w:rsidR="00000000" w:rsidDel="00000000" w:rsidP="00000000" w:rsidRDefault="00000000" w:rsidRPr="00000000" w14:paraId="00000009">
      <w:pPr>
        <w:rPr>
          <w:color w:val="202124"/>
          <w:sz w:val="28"/>
          <w:szCs w:val="28"/>
          <w:highlight w:val="white"/>
        </w:rPr>
      </w:pPr>
      <w:r w:rsidDel="00000000" w:rsidR="00000000" w:rsidRPr="00000000">
        <w:rPr>
          <w:sz w:val="28"/>
          <w:szCs w:val="28"/>
          <w:rtl w:val="0"/>
        </w:rPr>
        <w:t xml:space="preserve">The aim and purpose of our music curriculum is in line with the National Curriculum which states that</w:t>
      </w:r>
      <w:r w:rsidDel="00000000" w:rsidR="00000000" w:rsidRPr="00000000">
        <w:rPr>
          <w:color w:val="202124"/>
          <w:sz w:val="28"/>
          <w:szCs w:val="28"/>
          <w:highlight w:val="white"/>
          <w:rtl w:val="0"/>
        </w:rPr>
        <w:t xml:space="preserve">: it</w:t>
      </w:r>
      <w:r w:rsidDel="00000000" w:rsidR="00000000" w:rsidRPr="00000000">
        <w:rPr>
          <w:sz w:val="28"/>
          <w:szCs w:val="28"/>
          <w:rtl w:val="0"/>
        </w:rPr>
        <w:t xml:space="preserve"> should engage and inspire pupils to develop a love of music and their talent as musicians, and so increase their self-confidence, creativity and sense of achievement.</w:t>
      </w:r>
      <w:r w:rsidDel="00000000" w:rsidR="00000000" w:rsidRPr="00000000">
        <w:rPr>
          <w:color w:val="202124"/>
          <w:sz w:val="28"/>
          <w:szCs w:val="28"/>
          <w:highlight w:val="white"/>
          <w:rtl w:val="0"/>
        </w:rPr>
        <w:t xml:space="preserve"> </w:t>
      </w:r>
    </w:p>
    <w:p w:rsidR="00000000" w:rsidDel="00000000" w:rsidP="00000000" w:rsidRDefault="00000000" w:rsidRPr="00000000" w14:paraId="0000000A">
      <w:pPr>
        <w:rPr>
          <w:sz w:val="28"/>
          <w:szCs w:val="28"/>
        </w:rPr>
      </w:pPr>
      <w:r w:rsidDel="00000000" w:rsidR="00000000" w:rsidRPr="00000000">
        <w:rPr>
          <w:sz w:val="28"/>
          <w:szCs w:val="28"/>
          <w:rtl w:val="0"/>
        </w:rPr>
        <w:t xml:space="preserve">We place emphasis on language acquisition across our curriculum areas.  Our children learn about the language of music, developing their understanding of its own vocabulary and the meaning of specific words. We want children to have the appropriate vocabulary to express their knowledge and understanding of computing. </w:t>
      </w:r>
      <w:r w:rsidDel="00000000" w:rsidR="00000000" w:rsidRPr="00000000">
        <w:rPr>
          <w:color w:val="0b0c0c"/>
          <w:sz w:val="28"/>
          <w:szCs w:val="28"/>
          <w:highlight w:val="white"/>
          <w:rtl w:val="0"/>
        </w:rPr>
        <w:t xml:space="preserve">We hope through giving the pupils a range of learning opportunities, </w:t>
      </w:r>
      <w:r w:rsidDel="00000000" w:rsidR="00000000" w:rsidRPr="00000000">
        <w:rPr>
          <w:sz w:val="28"/>
          <w:szCs w:val="28"/>
          <w:rtl w:val="0"/>
        </w:rPr>
        <w:t xml:space="preserve">they should develop a critical engagement with music, allowing them to compose, and to listen with discrimination to the best in the musical canon.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bCs w:val="1"/>
        </w:rPr>
      </w:pP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rtl w:val="0"/>
        </w:rPr>
      </w:r>
    </w:p>
    <w:p w:rsidR="00000000" w:rsidDel="00000000" w:rsidP="00000000" w:rsidRDefault="00000000" w:rsidRPr="00000000" w14:paraId="0000000F">
      <w:pPr>
        <w:rPr>
          <w:b w:val="1"/>
          <w:bCs w:val="1"/>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rtl w:val="0"/>
        </w:rPr>
      </w:r>
    </w:p>
    <w:p w:rsidR="00000000" w:rsidDel="00000000" w:rsidP="00000000" w:rsidRDefault="00000000" w:rsidRPr="00000000" w14:paraId="00000011">
      <w:pPr>
        <w:rPr>
          <w:b w:val="1"/>
          <w:bCs w:val="1"/>
        </w:rPr>
      </w:pPr>
      <w:r w:rsidDel="00000000" w:rsidR="00000000" w:rsidRPr="00000000">
        <w:rPr>
          <w:rtl w:val="0"/>
        </w:rPr>
      </w:r>
    </w:p>
    <w:p w:rsidR="00000000" w:rsidDel="00000000" w:rsidP="00000000" w:rsidRDefault="00000000" w:rsidRPr="00000000" w14:paraId="00000012">
      <w:pPr>
        <w:rPr>
          <w:b w:val="1"/>
          <w:bCs w:val="1"/>
        </w:rPr>
      </w:pP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rtl w:val="0"/>
        </w:rPr>
      </w:r>
    </w:p>
    <w:tbl>
      <w:tblPr>
        <w:tblStyle w:val="Table1"/>
        <w:tblpPr w:leftFromText="180" w:rightFromText="180" w:topFromText="0" w:bottomFromText="0" w:vertAnchor="text" w:horzAnchor="text" w:tblpX="0" w:tblpY="0"/>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961"/>
        <w:gridCol w:w="1889"/>
        <w:gridCol w:w="2070"/>
        <w:gridCol w:w="2126"/>
        <w:gridCol w:w="1984"/>
        <w:gridCol w:w="2046"/>
        <w:tblGridChange w:id="0">
          <w:tblGrid>
            <w:gridCol w:w="1872"/>
            <w:gridCol w:w="1961"/>
            <w:gridCol w:w="1889"/>
            <w:gridCol w:w="2070"/>
            <w:gridCol w:w="2126"/>
            <w:gridCol w:w="1984"/>
            <w:gridCol w:w="2046"/>
          </w:tblGrid>
        </w:tblGridChange>
      </w:tblGrid>
      <w:tr>
        <w:trPr>
          <w:cantSplit w:val="0"/>
          <w:trHeight w:val="658" w:hRule="atLeast"/>
          <w:tblHeader w:val="0"/>
        </w:trPr>
        <w:tc>
          <w:tcPr/>
          <w:p w:rsidR="00000000" w:rsidDel="00000000" w:rsidP="00000000" w:rsidRDefault="00000000" w:rsidRPr="00000000" w14:paraId="00000017">
            <w:pPr>
              <w:jc w:val="center"/>
              <w:rPr>
                <w:b w:val="1"/>
                <w:bCs w:val="1"/>
                <w:color w:val="000000"/>
              </w:rPr>
            </w:pPr>
            <w:r w:rsidDel="00000000" w:rsidR="00000000" w:rsidRPr="00000000">
              <w:rPr>
                <w:b w:val="1"/>
                <w:bCs w:val="1"/>
                <w:color w:val="000000"/>
                <w:rtl w:val="0"/>
              </w:rPr>
              <w:t xml:space="preserve">Year R</w:t>
            </w:r>
          </w:p>
        </w:tc>
        <w:tc>
          <w:tcPr/>
          <w:p w:rsidR="00000000" w:rsidDel="00000000" w:rsidP="00000000" w:rsidRDefault="00000000" w:rsidRPr="00000000" w14:paraId="00000018">
            <w:pPr>
              <w:jc w:val="center"/>
              <w:rPr>
                <w:b w:val="1"/>
                <w:bCs w:val="1"/>
                <w:color w:val="000000"/>
              </w:rPr>
            </w:pPr>
            <w:r w:rsidDel="00000000" w:rsidR="00000000" w:rsidRPr="00000000">
              <w:rPr>
                <w:b w:val="1"/>
                <w:bCs w:val="1"/>
                <w:color w:val="000000"/>
                <w:rtl w:val="0"/>
              </w:rPr>
              <w:t xml:space="preserve">Year 1/2 Year A</w:t>
            </w:r>
          </w:p>
        </w:tc>
        <w:tc>
          <w:tcPr/>
          <w:p w:rsidR="00000000" w:rsidDel="00000000" w:rsidP="00000000" w:rsidRDefault="00000000" w:rsidRPr="00000000" w14:paraId="00000019">
            <w:pPr>
              <w:jc w:val="center"/>
              <w:rPr>
                <w:b w:val="1"/>
                <w:bCs w:val="1"/>
                <w:color w:val="000000"/>
              </w:rPr>
            </w:pPr>
            <w:r w:rsidDel="00000000" w:rsidR="00000000" w:rsidRPr="00000000">
              <w:rPr>
                <w:b w:val="1"/>
                <w:bCs w:val="1"/>
                <w:color w:val="000000"/>
                <w:rtl w:val="0"/>
              </w:rPr>
              <w:t xml:space="preserve">Year 1/2 Year B</w:t>
            </w:r>
          </w:p>
        </w:tc>
        <w:tc>
          <w:tcPr/>
          <w:p w:rsidR="00000000" w:rsidDel="00000000" w:rsidP="00000000" w:rsidRDefault="00000000" w:rsidRPr="00000000" w14:paraId="0000001A">
            <w:pPr>
              <w:jc w:val="center"/>
              <w:rPr>
                <w:b w:val="1"/>
                <w:bCs w:val="1"/>
                <w:color w:val="000000"/>
              </w:rPr>
            </w:pPr>
            <w:r w:rsidDel="00000000" w:rsidR="00000000" w:rsidRPr="00000000">
              <w:rPr>
                <w:b w:val="1"/>
                <w:bCs w:val="1"/>
                <w:color w:val="000000"/>
                <w:rtl w:val="0"/>
              </w:rPr>
              <w:t xml:space="preserve">Year 3/4 Year A </w:t>
            </w:r>
          </w:p>
        </w:tc>
        <w:tc>
          <w:tcPr/>
          <w:p w:rsidR="00000000" w:rsidDel="00000000" w:rsidP="00000000" w:rsidRDefault="00000000" w:rsidRPr="00000000" w14:paraId="0000001B">
            <w:pPr>
              <w:jc w:val="center"/>
              <w:rPr>
                <w:b w:val="1"/>
                <w:bCs w:val="1"/>
                <w:color w:val="000000"/>
              </w:rPr>
            </w:pPr>
            <w:r w:rsidDel="00000000" w:rsidR="00000000" w:rsidRPr="00000000">
              <w:rPr>
                <w:b w:val="1"/>
                <w:bCs w:val="1"/>
                <w:color w:val="000000"/>
                <w:rtl w:val="0"/>
              </w:rPr>
              <w:t xml:space="preserve">Year 3/4 Year B </w:t>
            </w:r>
          </w:p>
        </w:tc>
        <w:tc>
          <w:tcPr/>
          <w:p w:rsidR="00000000" w:rsidDel="00000000" w:rsidP="00000000" w:rsidRDefault="00000000" w:rsidRPr="00000000" w14:paraId="0000001C">
            <w:pPr>
              <w:jc w:val="center"/>
              <w:rPr>
                <w:b w:val="1"/>
                <w:bCs w:val="1"/>
                <w:color w:val="000000"/>
              </w:rPr>
            </w:pPr>
            <w:r w:rsidDel="00000000" w:rsidR="00000000" w:rsidRPr="00000000">
              <w:rPr>
                <w:b w:val="1"/>
                <w:bCs w:val="1"/>
                <w:color w:val="000000"/>
                <w:rtl w:val="0"/>
              </w:rPr>
              <w:t xml:space="preserve">Year 5/6 Year A </w:t>
            </w:r>
          </w:p>
        </w:tc>
        <w:tc>
          <w:tcPr/>
          <w:p w:rsidR="00000000" w:rsidDel="00000000" w:rsidP="00000000" w:rsidRDefault="00000000" w:rsidRPr="00000000" w14:paraId="0000001D">
            <w:pPr>
              <w:jc w:val="center"/>
              <w:rPr>
                <w:b w:val="1"/>
                <w:bCs w:val="1"/>
                <w:color w:val="000000"/>
              </w:rPr>
            </w:pPr>
            <w:r w:rsidDel="00000000" w:rsidR="00000000" w:rsidRPr="00000000">
              <w:rPr>
                <w:b w:val="1"/>
                <w:bCs w:val="1"/>
                <w:color w:val="000000"/>
                <w:rtl w:val="0"/>
              </w:rPr>
              <w:t xml:space="preserve">Year 5/6 Year B</w:t>
            </w:r>
          </w:p>
        </w:tc>
      </w:tr>
      <w:tr>
        <w:trPr>
          <w:cantSplit w:val="0"/>
          <w:trHeight w:val="1348" w:hRule="atLeast"/>
          <w:tblHeader w:val="0"/>
        </w:trPr>
        <w:tc>
          <w:tcPr>
            <w:shd w:fill="e7e6e6" w:val="clear"/>
          </w:tcPr>
          <w:p w:rsidR="00000000" w:rsidDel="00000000" w:rsidP="00000000" w:rsidRDefault="00000000" w:rsidRPr="00000000" w14:paraId="0000001E">
            <w:pPr>
              <w:jc w:val="center"/>
              <w:rPr>
                <w:color w:val="000000"/>
              </w:rPr>
            </w:pPr>
            <w:r w:rsidDel="00000000" w:rsidR="00000000" w:rsidRPr="00000000">
              <w:rPr>
                <w:rtl w:val="0"/>
              </w:rPr>
            </w:r>
          </w:p>
          <w:p w:rsidR="00000000" w:rsidDel="00000000" w:rsidP="00000000" w:rsidRDefault="00000000" w:rsidRPr="00000000" w14:paraId="0000001F">
            <w:pPr>
              <w:jc w:val="center"/>
              <w:rPr>
                <w:color w:val="000000"/>
              </w:rPr>
            </w:pPr>
            <w:r w:rsidDel="00000000" w:rsidR="00000000" w:rsidRPr="00000000">
              <w:rPr>
                <w:color w:val="000000"/>
                <w:rtl w:val="0"/>
              </w:rPr>
              <w:t xml:space="preserve">Exploring Sound</w:t>
            </w:r>
          </w:p>
        </w:tc>
        <w:tc>
          <w:tcPr>
            <w:vAlign w:val="center"/>
          </w:tcPr>
          <w:p w:rsidR="00000000" w:rsidDel="00000000" w:rsidP="00000000" w:rsidRDefault="00000000" w:rsidRPr="00000000" w14:paraId="00000020">
            <w:pPr>
              <w:jc w:val="center"/>
              <w:rPr>
                <w:color w:val="000000"/>
              </w:rPr>
            </w:pPr>
            <w:r w:rsidDel="00000000" w:rsidR="00000000" w:rsidRPr="00000000">
              <w:rPr>
                <w:rtl w:val="0"/>
              </w:rPr>
              <w:t xml:space="preserve">Keeping the pulse (My favourite things) </w:t>
            </w:r>
            <w:r w:rsidDel="00000000" w:rsidR="00000000" w:rsidRPr="00000000">
              <w:rPr>
                <w:rtl w:val="0"/>
              </w:rPr>
            </w:r>
          </w:p>
        </w:tc>
        <w:tc>
          <w:tcPr>
            <w:vAlign w:val="center"/>
          </w:tcPr>
          <w:p w:rsidR="00000000" w:rsidDel="00000000" w:rsidP="00000000" w:rsidRDefault="00000000" w:rsidRPr="00000000" w14:paraId="00000021">
            <w:pPr>
              <w:jc w:val="center"/>
              <w:rPr>
                <w:color w:val="000000"/>
              </w:rPr>
            </w:pPr>
            <w:r w:rsidDel="00000000" w:rsidR="00000000" w:rsidRPr="00000000">
              <w:rPr>
                <w:color w:val="000000"/>
                <w:rtl w:val="0"/>
              </w:rPr>
              <w:t xml:space="preserve">African call and response song (Animals) </w:t>
            </w:r>
          </w:p>
        </w:tc>
        <w:tc>
          <w:tcPr/>
          <w:p w:rsidR="00000000" w:rsidDel="00000000" w:rsidP="00000000" w:rsidRDefault="00000000" w:rsidRPr="00000000" w14:paraId="00000022">
            <w:pPr>
              <w:jc w:val="center"/>
              <w:rPr>
                <w:color w:val="000000"/>
              </w:rPr>
            </w:pPr>
            <w:r w:rsidDel="00000000" w:rsidR="00000000" w:rsidRPr="00000000">
              <w:rPr>
                <w:rtl w:val="0"/>
              </w:rPr>
              <w:t xml:space="preserve">Creating compositions in response to an animation (Mountains)</w:t>
            </w:r>
            <w:r w:rsidDel="00000000" w:rsidR="00000000" w:rsidRPr="00000000">
              <w:rPr>
                <w:rtl w:val="0"/>
              </w:rPr>
            </w:r>
          </w:p>
          <w:p w:rsidR="00000000" w:rsidDel="00000000" w:rsidP="00000000" w:rsidRDefault="00000000" w:rsidRPr="00000000" w14:paraId="00000023">
            <w:pPr>
              <w:jc w:val="center"/>
              <w:rPr>
                <w:color w:val="000000"/>
              </w:rPr>
            </w:pPr>
            <w:r w:rsidDel="00000000" w:rsidR="00000000" w:rsidRPr="00000000">
              <w:rPr>
                <w:rtl w:val="0"/>
              </w:rPr>
            </w:r>
          </w:p>
        </w:tc>
        <w:tc>
          <w:tcPr/>
          <w:p w:rsidR="00000000" w:rsidDel="00000000" w:rsidP="00000000" w:rsidRDefault="00000000" w:rsidRPr="00000000" w14:paraId="00000024">
            <w:pPr>
              <w:jc w:val="center"/>
              <w:rPr>
                <w:color w:val="000000"/>
              </w:rPr>
            </w:pPr>
            <w:r w:rsidDel="00000000" w:rsidR="00000000" w:rsidRPr="00000000">
              <w:rPr>
                <w:color w:val="000000"/>
                <w:rtl w:val="0"/>
              </w:rPr>
              <w:t xml:space="preserve">Recorder</w:t>
            </w:r>
          </w:p>
        </w:tc>
        <w:tc>
          <w:tcPr/>
          <w:p w:rsidR="00000000" w:rsidDel="00000000" w:rsidP="00000000" w:rsidRDefault="00000000" w:rsidRPr="00000000" w14:paraId="00000025">
            <w:pPr>
              <w:jc w:val="center"/>
              <w:rPr>
                <w:color w:val="000000"/>
              </w:rPr>
            </w:pPr>
            <w:r w:rsidDel="00000000" w:rsidR="00000000" w:rsidRPr="00000000">
              <w:rPr>
                <w:rtl w:val="0"/>
              </w:rPr>
            </w:r>
          </w:p>
          <w:p w:rsidR="00000000" w:rsidDel="00000000" w:rsidP="00000000" w:rsidRDefault="00000000" w:rsidRPr="00000000" w14:paraId="00000026">
            <w:pPr>
              <w:jc w:val="center"/>
              <w:rPr>
                <w:color w:val="000000"/>
              </w:rPr>
            </w:pPr>
            <w:r w:rsidDel="00000000" w:rsidR="00000000" w:rsidRPr="00000000">
              <w:rPr>
                <w:rtl w:val="0"/>
              </w:rPr>
              <w:t xml:space="preserve">Three chord pop: Playing in a band</w:t>
            </w: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tc>
        <w:tc>
          <w:tcPr/>
          <w:p w:rsidR="00000000" w:rsidDel="00000000" w:rsidP="00000000" w:rsidRDefault="00000000" w:rsidRPr="00000000" w14:paraId="00000028">
            <w:pPr>
              <w:jc w:val="center"/>
              <w:rPr>
                <w:color w:val="000000"/>
              </w:rPr>
            </w:pPr>
            <w:r w:rsidDel="00000000" w:rsidR="00000000" w:rsidRPr="00000000">
              <w:rPr>
                <w:rtl w:val="0"/>
              </w:rPr>
            </w:r>
          </w:p>
          <w:p w:rsidR="00000000" w:rsidDel="00000000" w:rsidP="00000000" w:rsidRDefault="00000000" w:rsidRPr="00000000" w14:paraId="00000029">
            <w:pPr>
              <w:jc w:val="center"/>
              <w:rPr>
                <w:color w:val="000000"/>
              </w:rPr>
            </w:pPr>
            <w:r w:rsidDel="00000000" w:rsidR="00000000" w:rsidRPr="00000000">
              <w:rPr>
                <w:rFonts w:ascii="Arial" w:cs="Arial" w:eastAsia="Arial" w:hAnsi="Arial"/>
                <w:color w:val="222222"/>
                <w:highlight w:val="white"/>
                <w:rtl w:val="0"/>
              </w:rPr>
              <w:t xml:space="preserve">Music technology: film soundtracks</w:t>
            </w:r>
            <w:r w:rsidDel="00000000" w:rsidR="00000000" w:rsidRPr="00000000">
              <w:rPr>
                <w:rtl w:val="0"/>
              </w:rPr>
            </w:r>
          </w:p>
        </w:tc>
      </w:tr>
      <w:tr>
        <w:trPr>
          <w:cantSplit w:val="0"/>
          <w:trHeight w:val="1319" w:hRule="atLeast"/>
          <w:tblHeader w:val="0"/>
        </w:trPr>
        <w:tc>
          <w:tcPr/>
          <w:p w:rsidR="00000000" w:rsidDel="00000000" w:rsidP="00000000" w:rsidRDefault="00000000" w:rsidRPr="00000000" w14:paraId="0000002A">
            <w:pPr>
              <w:rPr>
                <w:color w:val="000000"/>
              </w:rPr>
            </w:pPr>
            <w:r w:rsidDel="00000000" w:rsidR="00000000" w:rsidRPr="00000000">
              <w:rPr>
                <w:color w:val="000000"/>
                <w:rtl w:val="0"/>
              </w:rPr>
              <w:t xml:space="preserve">Celebration Music </w:t>
            </w:r>
          </w:p>
        </w:tc>
        <w:tc>
          <w:tcPr>
            <w:vAlign w:val="center"/>
          </w:tcPr>
          <w:p w:rsidR="00000000" w:rsidDel="00000000" w:rsidP="00000000" w:rsidRDefault="00000000" w:rsidRPr="00000000" w14:paraId="0000002B">
            <w:pPr>
              <w:jc w:val="center"/>
              <w:rPr>
                <w:color w:val="000000"/>
              </w:rPr>
            </w:pPr>
            <w:r w:rsidDel="00000000" w:rsidR="00000000" w:rsidRPr="00000000">
              <w:rPr>
                <w:rtl w:val="0"/>
              </w:rPr>
              <w:t xml:space="preserve">Tempo (Snail and mouse) </w:t>
            </w:r>
            <w:r w:rsidDel="00000000" w:rsidR="00000000" w:rsidRPr="00000000">
              <w:rPr>
                <w:rtl w:val="0"/>
              </w:rPr>
            </w:r>
          </w:p>
        </w:tc>
        <w:tc>
          <w:tcPr>
            <w:vAlign w:val="center"/>
          </w:tcPr>
          <w:p w:rsidR="00000000" w:rsidDel="00000000" w:rsidP="00000000" w:rsidRDefault="00000000" w:rsidRPr="00000000" w14:paraId="0000002C">
            <w:pPr>
              <w:jc w:val="center"/>
              <w:rPr>
                <w:color w:val="000000"/>
              </w:rPr>
            </w:pPr>
            <w:r w:rsidDel="00000000" w:rsidR="00000000" w:rsidRPr="00000000">
              <w:rPr>
                <w:rtl w:val="0"/>
              </w:rPr>
              <w:t xml:space="preserve">Instruments (Musical storytelling) </w:t>
            </w:r>
            <w:r w:rsidDel="00000000" w:rsidR="00000000" w:rsidRPr="00000000">
              <w:rPr>
                <w:rtl w:val="0"/>
              </w:rPr>
            </w:r>
          </w:p>
        </w:tc>
        <w:tc>
          <w:tcPr/>
          <w:p w:rsidR="00000000" w:rsidDel="00000000" w:rsidP="00000000" w:rsidRDefault="00000000" w:rsidRPr="00000000" w14:paraId="0000002D">
            <w:pPr>
              <w:jc w:val="center"/>
              <w:rPr>
                <w:color w:val="000000"/>
              </w:rPr>
            </w:pPr>
            <w:r w:rsidDel="00000000" w:rsidR="00000000" w:rsidRPr="00000000">
              <w:rPr>
                <w:rtl w:val="0"/>
              </w:rPr>
              <w:t xml:space="preserve">Inspired by India: Musical Improvisations</w:t>
            </w:r>
            <w:r w:rsidDel="00000000" w:rsidR="00000000" w:rsidRPr="00000000">
              <w:rPr>
                <w:rtl w:val="0"/>
              </w:rPr>
            </w:r>
          </w:p>
        </w:tc>
        <w:tc>
          <w:tcPr/>
          <w:p w:rsidR="00000000" w:rsidDel="00000000" w:rsidP="00000000" w:rsidRDefault="00000000" w:rsidRPr="00000000" w14:paraId="0000002E">
            <w:pPr>
              <w:jc w:val="center"/>
              <w:rPr>
                <w:color w:val="000000"/>
              </w:rPr>
            </w:pPr>
            <w:r w:rsidDel="00000000" w:rsidR="00000000" w:rsidRPr="00000000">
              <w:rPr>
                <w:rtl w:val="0"/>
              </w:rPr>
            </w:r>
          </w:p>
          <w:p w:rsidR="00000000" w:rsidDel="00000000" w:rsidP="00000000" w:rsidRDefault="00000000" w:rsidRPr="00000000" w14:paraId="0000002F">
            <w:pPr>
              <w:jc w:val="center"/>
              <w:rPr>
                <w:color w:val="000000"/>
              </w:rPr>
            </w:pPr>
            <w:r w:rsidDel="00000000" w:rsidR="00000000" w:rsidRPr="00000000">
              <w:rPr>
                <w:rtl w:val="0"/>
              </w:rPr>
              <w:t xml:space="preserve">Recorder</w:t>
            </w:r>
            <w:r w:rsidDel="00000000" w:rsidR="00000000" w:rsidRPr="00000000">
              <w:rPr>
                <w:rtl w:val="0"/>
              </w:rPr>
            </w:r>
          </w:p>
        </w:tc>
        <w:tc>
          <w:tcPr/>
          <w:p w:rsidR="00000000" w:rsidDel="00000000" w:rsidP="00000000" w:rsidRDefault="00000000" w:rsidRPr="00000000" w14:paraId="00000030">
            <w:pPr>
              <w:jc w:val="center"/>
              <w:rPr>
                <w:color w:val="000000"/>
              </w:rPr>
            </w:pPr>
            <w:r w:rsidDel="00000000" w:rsidR="00000000" w:rsidRPr="00000000">
              <w:rPr>
                <w:rtl w:val="0"/>
              </w:rPr>
            </w:r>
          </w:p>
          <w:p w:rsidR="00000000" w:rsidDel="00000000" w:rsidP="00000000" w:rsidRDefault="00000000" w:rsidRPr="00000000" w14:paraId="00000031">
            <w:pPr>
              <w:jc w:val="center"/>
              <w:rPr>
                <w:color w:val="000000"/>
              </w:rPr>
            </w:pPr>
            <w:r w:rsidDel="00000000" w:rsidR="00000000" w:rsidRPr="00000000">
              <w:rPr>
                <w:rtl w:val="0"/>
              </w:rPr>
              <w:t xml:space="preserve">Four chord pop: playing in a band</w:t>
            </w:r>
            <w:r w:rsidDel="00000000" w:rsidR="00000000" w:rsidRPr="00000000">
              <w:rPr>
                <w:rtl w:val="0"/>
              </w:rPr>
            </w:r>
          </w:p>
        </w:tc>
        <w:tc>
          <w:tcPr/>
          <w:p w:rsidR="00000000" w:rsidDel="00000000" w:rsidP="00000000" w:rsidRDefault="00000000" w:rsidRPr="00000000" w14:paraId="00000032">
            <w:pPr>
              <w:jc w:val="center"/>
              <w:rPr>
                <w:color w:val="000000"/>
              </w:rPr>
            </w:pPr>
            <w:r w:rsidDel="00000000" w:rsidR="00000000" w:rsidRPr="00000000">
              <w:rPr>
                <w:rtl w:val="0"/>
              </w:rPr>
            </w:r>
          </w:p>
          <w:p w:rsidR="00000000" w:rsidDel="00000000" w:rsidP="00000000" w:rsidRDefault="00000000" w:rsidRPr="00000000" w14:paraId="00000033">
            <w:pPr>
              <w:jc w:val="center"/>
              <w:rPr>
                <w:color w:val="000000"/>
              </w:rPr>
            </w:pPr>
            <w:r w:rsidDel="00000000" w:rsidR="00000000" w:rsidRPr="00000000">
              <w:rPr>
                <w:rtl w:val="0"/>
              </w:rPr>
              <w:t xml:space="preserve">Music in nature: chords and melodies</w:t>
            </w:r>
            <w:r w:rsidDel="00000000" w:rsidR="00000000" w:rsidRPr="00000000">
              <w:rPr>
                <w:rtl w:val="0"/>
              </w:rPr>
            </w:r>
          </w:p>
        </w:tc>
      </w:tr>
      <w:tr>
        <w:trPr>
          <w:cantSplit w:val="0"/>
          <w:trHeight w:val="1337" w:hRule="atLeast"/>
          <w:tblHeader w:val="0"/>
        </w:trPr>
        <w:tc>
          <w:tcPr/>
          <w:p w:rsidR="00000000" w:rsidDel="00000000" w:rsidP="00000000" w:rsidRDefault="00000000" w:rsidRPr="00000000" w14:paraId="00000034">
            <w:pPr>
              <w:jc w:val="center"/>
              <w:rPr>
                <w:color w:val="000000"/>
              </w:rPr>
            </w:pPr>
            <w:r w:rsidDel="00000000" w:rsidR="00000000" w:rsidRPr="00000000">
              <w:rPr>
                <w:color w:val="000000"/>
                <w:rtl w:val="0"/>
              </w:rPr>
              <w:t xml:space="preserve">Music and Movement</w:t>
            </w:r>
          </w:p>
        </w:tc>
        <w:tc>
          <w:tcPr>
            <w:vAlign w:val="center"/>
          </w:tcPr>
          <w:p w:rsidR="00000000" w:rsidDel="00000000" w:rsidP="00000000" w:rsidRDefault="00000000" w:rsidRPr="00000000" w14:paraId="00000035">
            <w:pPr>
              <w:jc w:val="center"/>
              <w:rPr>
                <w:color w:val="000000"/>
              </w:rPr>
            </w:pPr>
            <w:r w:rsidDel="00000000" w:rsidR="00000000" w:rsidRPr="00000000">
              <w:rPr>
                <w:rtl w:val="0"/>
              </w:rPr>
              <w:t xml:space="preserve">Dynamics (Seaside) </w:t>
            </w:r>
            <w:r w:rsidDel="00000000" w:rsidR="00000000" w:rsidRPr="00000000">
              <w:rPr>
                <w:rtl w:val="0"/>
              </w:rPr>
            </w:r>
          </w:p>
        </w:tc>
        <w:tc>
          <w:tcPr>
            <w:vAlign w:val="center"/>
          </w:tcPr>
          <w:p w:rsidR="00000000" w:rsidDel="00000000" w:rsidP="00000000" w:rsidRDefault="00000000" w:rsidRPr="00000000" w14:paraId="00000036">
            <w:pPr>
              <w:jc w:val="center"/>
              <w:rPr>
                <w:color w:val="000000"/>
              </w:rPr>
            </w:pPr>
            <w:r w:rsidDel="00000000" w:rsidR="00000000" w:rsidRPr="00000000">
              <w:rPr>
                <w:rtl w:val="0"/>
              </w:rPr>
              <w:t xml:space="preserve">Singing (On this island) </w:t>
            </w:r>
            <w:r w:rsidDel="00000000" w:rsidR="00000000" w:rsidRPr="00000000">
              <w:rPr>
                <w:rtl w:val="0"/>
              </w:rPr>
            </w:r>
          </w:p>
        </w:tc>
        <w:tc>
          <w:tcPr/>
          <w:p w:rsidR="00000000" w:rsidDel="00000000" w:rsidP="00000000" w:rsidRDefault="00000000" w:rsidRPr="00000000" w14:paraId="00000037">
            <w:pPr>
              <w:jc w:val="center"/>
              <w:rPr>
                <w:color w:val="000000"/>
              </w:rPr>
            </w:pPr>
            <w:r w:rsidDel="00000000" w:rsidR="00000000" w:rsidRPr="00000000">
              <w:rPr>
                <w:rtl w:val="0"/>
              </w:rPr>
              <w:t xml:space="preserve">Reading rhythms: Patterns and layers</w:t>
            </w:r>
            <w:r w:rsidDel="00000000" w:rsidR="00000000" w:rsidRPr="00000000">
              <w:rPr>
                <w:rtl w:val="0"/>
              </w:rPr>
            </w:r>
          </w:p>
          <w:p w:rsidR="00000000" w:rsidDel="00000000" w:rsidP="00000000" w:rsidRDefault="00000000" w:rsidRPr="00000000" w14:paraId="00000038">
            <w:pPr>
              <w:jc w:val="center"/>
              <w:rPr>
                <w:color w:val="000000"/>
              </w:rPr>
            </w:pPr>
            <w:r w:rsidDel="00000000" w:rsidR="00000000" w:rsidRPr="00000000">
              <w:rPr>
                <w:rtl w:val="0"/>
              </w:rPr>
            </w:r>
          </w:p>
          <w:p w:rsidR="00000000" w:rsidDel="00000000" w:rsidP="00000000" w:rsidRDefault="00000000" w:rsidRPr="00000000" w14:paraId="00000039">
            <w:pPr>
              <w:jc w:val="center"/>
              <w:rPr>
                <w:color w:val="000000"/>
              </w:rPr>
            </w:pPr>
            <w:r w:rsidDel="00000000" w:rsidR="00000000" w:rsidRPr="00000000">
              <w:rPr>
                <w:rtl w:val="0"/>
              </w:rPr>
            </w:r>
          </w:p>
        </w:tc>
        <w:tc>
          <w:tcPr/>
          <w:p w:rsidR="00000000" w:rsidDel="00000000" w:rsidP="00000000" w:rsidRDefault="00000000" w:rsidRPr="00000000" w14:paraId="0000003A">
            <w:pPr>
              <w:jc w:val="center"/>
              <w:rPr>
                <w:color w:val="000000"/>
              </w:rPr>
            </w:pPr>
            <w:r w:rsidDel="00000000" w:rsidR="00000000" w:rsidRPr="00000000">
              <w:rPr>
                <w:rtl w:val="0"/>
              </w:rPr>
            </w:r>
          </w:p>
          <w:p w:rsidR="00000000" w:rsidDel="00000000" w:rsidP="00000000" w:rsidRDefault="00000000" w:rsidRPr="00000000" w14:paraId="0000003B">
            <w:pPr>
              <w:jc w:val="center"/>
              <w:rPr>
                <w:color w:val="000000"/>
              </w:rPr>
            </w:pPr>
            <w:r w:rsidDel="00000000" w:rsidR="00000000" w:rsidRPr="00000000">
              <w:rPr>
                <w:rtl w:val="0"/>
              </w:rPr>
            </w:r>
          </w:p>
          <w:p w:rsidR="00000000" w:rsidDel="00000000" w:rsidP="00000000" w:rsidRDefault="00000000" w:rsidRPr="00000000" w14:paraId="0000003C">
            <w:pPr>
              <w:jc w:val="center"/>
              <w:rPr>
                <w:color w:val="000000"/>
              </w:rPr>
            </w:pPr>
            <w:r w:rsidDel="00000000" w:rsidR="00000000" w:rsidRPr="00000000">
              <w:rPr>
                <w:rtl w:val="0"/>
              </w:rPr>
              <w:t xml:space="preserve">Recorder</w:t>
            </w:r>
            <w:r w:rsidDel="00000000" w:rsidR="00000000" w:rsidRPr="00000000">
              <w:rPr>
                <w:rtl w:val="0"/>
              </w:rPr>
            </w:r>
          </w:p>
        </w:tc>
        <w:tc>
          <w:tcPr/>
          <w:p w:rsidR="00000000" w:rsidDel="00000000" w:rsidP="00000000" w:rsidRDefault="00000000" w:rsidRPr="00000000" w14:paraId="0000003D">
            <w:pPr>
              <w:jc w:val="center"/>
              <w:rPr>
                <w:color w:val="000000"/>
              </w:rPr>
            </w:pPr>
            <w:r w:rsidDel="00000000" w:rsidR="00000000" w:rsidRPr="00000000">
              <w:rPr>
                <w:rtl w:val="0"/>
              </w:rPr>
            </w:r>
          </w:p>
          <w:p w:rsidR="00000000" w:rsidDel="00000000" w:rsidP="00000000" w:rsidRDefault="00000000" w:rsidRPr="00000000" w14:paraId="0000003E">
            <w:pPr>
              <w:jc w:val="center"/>
              <w:rPr>
                <w:color w:val="000000"/>
              </w:rPr>
            </w:pPr>
            <w:r w:rsidDel="00000000" w:rsidR="00000000" w:rsidRPr="00000000">
              <w:rPr>
                <w:rtl w:val="0"/>
              </w:rPr>
            </w:r>
          </w:p>
          <w:p w:rsidR="00000000" w:rsidDel="00000000" w:rsidP="00000000" w:rsidRDefault="00000000" w:rsidRPr="00000000" w14:paraId="0000003F">
            <w:pPr>
              <w:jc w:val="center"/>
              <w:rPr>
                <w:color w:val="000000"/>
              </w:rPr>
            </w:pPr>
            <w:r w:rsidDel="00000000" w:rsidR="00000000" w:rsidRPr="00000000">
              <w:rPr>
                <w:rtl w:val="0"/>
              </w:rPr>
              <w:t xml:space="preserve">Bhangra beats: global grooves</w:t>
            </w:r>
            <w:r w:rsidDel="00000000" w:rsidR="00000000" w:rsidRPr="00000000">
              <w:rPr>
                <w:rtl w:val="0"/>
              </w:rPr>
            </w:r>
          </w:p>
        </w:tc>
        <w:tc>
          <w:tcPr/>
          <w:p w:rsidR="00000000" w:rsidDel="00000000" w:rsidP="00000000" w:rsidRDefault="00000000" w:rsidRPr="00000000" w14:paraId="00000040">
            <w:pPr>
              <w:rPr>
                <w:color w:val="000000"/>
              </w:rPr>
            </w:pPr>
            <w:r w:rsidDel="00000000" w:rsidR="00000000" w:rsidRPr="00000000">
              <w:rPr>
                <w:rtl w:val="0"/>
              </w:rPr>
            </w:r>
          </w:p>
          <w:p w:rsidR="00000000" w:rsidDel="00000000" w:rsidP="00000000" w:rsidRDefault="00000000" w:rsidRPr="00000000" w14:paraId="00000041">
            <w:pPr>
              <w:jc w:val="center"/>
              <w:rPr>
                <w:color w:val="000000"/>
              </w:rPr>
            </w:pPr>
            <w:r w:rsidDel="00000000" w:rsidR="00000000" w:rsidRPr="00000000">
              <w:rPr>
                <w:rtl w:val="0"/>
              </w:rPr>
              <w:t xml:space="preserve">West African rhythms: create, play and perform</w:t>
            </w:r>
            <w:r w:rsidDel="00000000" w:rsidR="00000000" w:rsidRPr="00000000">
              <w:rPr>
                <w:rtl w:val="0"/>
              </w:rPr>
            </w:r>
          </w:p>
        </w:tc>
      </w:tr>
      <w:tr>
        <w:trPr>
          <w:cantSplit w:val="0"/>
          <w:trHeight w:val="1348" w:hRule="atLeast"/>
          <w:tblHeader w:val="0"/>
        </w:trPr>
        <w:tc>
          <w:tcPr/>
          <w:p w:rsidR="00000000" w:rsidDel="00000000" w:rsidP="00000000" w:rsidRDefault="00000000" w:rsidRPr="00000000" w14:paraId="00000042">
            <w:pPr>
              <w:jc w:val="center"/>
              <w:rPr>
                <w:color w:val="000000"/>
              </w:rPr>
            </w:pPr>
            <w:r w:rsidDel="00000000" w:rsidR="00000000" w:rsidRPr="00000000">
              <w:rPr>
                <w:color w:val="000000"/>
                <w:rtl w:val="0"/>
              </w:rPr>
              <w:t xml:space="preserve">Musical Stories </w:t>
            </w:r>
          </w:p>
        </w:tc>
        <w:tc>
          <w:tcPr>
            <w:vAlign w:val="center"/>
          </w:tcPr>
          <w:p w:rsidR="00000000" w:rsidDel="00000000" w:rsidP="00000000" w:rsidRDefault="00000000" w:rsidRPr="00000000" w14:paraId="00000043">
            <w:pPr>
              <w:jc w:val="center"/>
              <w:rPr>
                <w:color w:val="000000"/>
              </w:rPr>
            </w:pPr>
            <w:r w:rsidDel="00000000" w:rsidR="00000000" w:rsidRPr="00000000">
              <w:rPr>
                <w:rtl w:val="0"/>
              </w:rPr>
              <w:t xml:space="preserve">Sound patterns (Fairytales) </w:t>
            </w:r>
            <w:r w:rsidDel="00000000" w:rsidR="00000000" w:rsidRPr="00000000">
              <w:rPr>
                <w:rtl w:val="0"/>
              </w:rPr>
            </w:r>
          </w:p>
        </w:tc>
        <w:tc>
          <w:tcPr>
            <w:vAlign w:val="center"/>
          </w:tcPr>
          <w:p w:rsidR="00000000" w:rsidDel="00000000" w:rsidP="00000000" w:rsidRDefault="00000000" w:rsidRPr="00000000" w14:paraId="00000044">
            <w:pPr>
              <w:jc w:val="center"/>
              <w:rPr>
                <w:color w:val="000000"/>
              </w:rPr>
            </w:pPr>
            <w:r w:rsidDel="00000000" w:rsidR="00000000" w:rsidRPr="00000000">
              <w:rPr>
                <w:rtl w:val="0"/>
              </w:rPr>
              <w:t xml:space="preserve">Contrasting dynamics (Space) </w:t>
            </w:r>
            <w:r w:rsidDel="00000000" w:rsidR="00000000" w:rsidRPr="00000000">
              <w:rPr>
                <w:rtl w:val="0"/>
              </w:rPr>
            </w:r>
          </w:p>
        </w:tc>
        <w:tc>
          <w:tcPr/>
          <w:p w:rsidR="00000000" w:rsidDel="00000000" w:rsidP="00000000" w:rsidRDefault="00000000" w:rsidRPr="00000000" w14:paraId="00000045">
            <w:pPr>
              <w:jc w:val="center"/>
              <w:rPr>
                <w:color w:val="000000"/>
              </w:rPr>
            </w:pPr>
            <w:r w:rsidDel="00000000" w:rsidR="00000000" w:rsidRPr="00000000">
              <w:rPr>
                <w:rtl w:val="0"/>
              </w:rPr>
            </w:r>
          </w:p>
          <w:p w:rsidR="00000000" w:rsidDel="00000000" w:rsidP="00000000" w:rsidRDefault="00000000" w:rsidRPr="00000000" w14:paraId="00000046">
            <w:pPr>
              <w:jc w:val="center"/>
              <w:rPr>
                <w:color w:val="000000"/>
              </w:rPr>
            </w:pPr>
            <w:r w:rsidDel="00000000" w:rsidR="00000000" w:rsidRPr="00000000">
              <w:rPr>
                <w:rtl w:val="0"/>
              </w:rPr>
              <w:t xml:space="preserve">Recorder</w:t>
            </w:r>
            <w:r w:rsidDel="00000000" w:rsidR="00000000" w:rsidRPr="00000000">
              <w:rPr>
                <w:rtl w:val="0"/>
              </w:rPr>
            </w:r>
          </w:p>
        </w:tc>
        <w:tc>
          <w:tcPr/>
          <w:p w:rsidR="00000000" w:rsidDel="00000000" w:rsidP="00000000" w:rsidRDefault="00000000" w:rsidRPr="00000000" w14:paraId="00000047">
            <w:pPr>
              <w:jc w:val="center"/>
              <w:rPr>
                <w:color w:val="000000"/>
              </w:rPr>
            </w:pPr>
            <w:r w:rsidDel="00000000" w:rsidR="00000000" w:rsidRPr="00000000">
              <w:rPr>
                <w:rtl w:val="0"/>
              </w:rPr>
            </w:r>
          </w:p>
          <w:p w:rsidR="00000000" w:rsidDel="00000000" w:rsidP="00000000" w:rsidRDefault="00000000" w:rsidRPr="00000000" w14:paraId="00000048">
            <w:pPr>
              <w:jc w:val="center"/>
              <w:rPr>
                <w:color w:val="000000"/>
              </w:rPr>
            </w:pPr>
            <w:r w:rsidDel="00000000" w:rsidR="00000000" w:rsidRPr="00000000">
              <w:rPr>
                <w:rtl w:val="0"/>
              </w:rPr>
              <w:t xml:space="preserve">Music technology: Loop based composition</w:t>
            </w:r>
            <w:r w:rsidDel="00000000" w:rsidR="00000000" w:rsidRPr="00000000">
              <w:rPr>
                <w:rtl w:val="0"/>
              </w:rPr>
            </w:r>
          </w:p>
        </w:tc>
        <w:tc>
          <w:tcPr/>
          <w:p w:rsidR="00000000" w:rsidDel="00000000" w:rsidP="00000000" w:rsidRDefault="00000000" w:rsidRPr="00000000" w14:paraId="00000049">
            <w:pPr>
              <w:jc w:val="center"/>
              <w:rPr>
                <w:color w:val="000000"/>
              </w:rPr>
            </w:pPr>
            <w:r w:rsidDel="00000000" w:rsidR="00000000" w:rsidRPr="00000000">
              <w:rPr>
                <w:rtl w:val="0"/>
              </w:rPr>
              <w:t xml:space="preserve">Theme and variations: developing a melody</w:t>
            </w:r>
            <w:r w:rsidDel="00000000" w:rsidR="00000000" w:rsidRPr="00000000">
              <w:rPr>
                <w:rtl w:val="0"/>
              </w:rPr>
            </w:r>
          </w:p>
          <w:p w:rsidR="00000000" w:rsidDel="00000000" w:rsidP="00000000" w:rsidRDefault="00000000" w:rsidRPr="00000000" w14:paraId="0000004A">
            <w:pPr>
              <w:jc w:val="center"/>
              <w:rPr>
                <w:color w:val="000000"/>
              </w:rPr>
            </w:pPr>
            <w:r w:rsidDel="00000000" w:rsidR="00000000" w:rsidRPr="00000000">
              <w:rPr>
                <w:rtl w:val="0"/>
              </w:rPr>
            </w:r>
          </w:p>
        </w:tc>
        <w:tc>
          <w:tcPr/>
          <w:p w:rsidR="00000000" w:rsidDel="00000000" w:rsidP="00000000" w:rsidRDefault="00000000" w:rsidRPr="00000000" w14:paraId="0000004B">
            <w:pPr>
              <w:jc w:val="center"/>
              <w:rPr>
                <w:color w:val="000000"/>
              </w:rPr>
            </w:pPr>
            <w:r w:rsidDel="00000000" w:rsidR="00000000" w:rsidRPr="00000000">
              <w:rPr>
                <w:rtl w:val="0"/>
              </w:rPr>
              <w:t xml:space="preserve">Music technology: podcasts and jingles</w:t>
            </w:r>
            <w:r w:rsidDel="00000000" w:rsidR="00000000" w:rsidRPr="00000000">
              <w:rPr>
                <w:rtl w:val="0"/>
              </w:rPr>
            </w:r>
          </w:p>
          <w:p w:rsidR="00000000" w:rsidDel="00000000" w:rsidP="00000000" w:rsidRDefault="00000000" w:rsidRPr="00000000" w14:paraId="0000004C">
            <w:pPr>
              <w:jc w:val="center"/>
              <w:rPr>
                <w:color w:val="000000"/>
              </w:rPr>
            </w:pPr>
            <w:r w:rsidDel="00000000" w:rsidR="00000000" w:rsidRPr="00000000">
              <w:rPr>
                <w:rtl w:val="0"/>
              </w:rPr>
            </w:r>
          </w:p>
          <w:p w:rsidR="00000000" w:rsidDel="00000000" w:rsidP="00000000" w:rsidRDefault="00000000" w:rsidRPr="00000000" w14:paraId="0000004D">
            <w:pPr>
              <w:jc w:val="center"/>
              <w:rPr>
                <w:color w:val="000000"/>
              </w:rPr>
            </w:pPr>
            <w:r w:rsidDel="00000000" w:rsidR="00000000" w:rsidRPr="00000000">
              <w:rPr>
                <w:rtl w:val="0"/>
              </w:rPr>
            </w:r>
          </w:p>
        </w:tc>
      </w:tr>
      <w:tr>
        <w:trPr>
          <w:cantSplit w:val="0"/>
          <w:trHeight w:val="1348" w:hRule="atLeast"/>
          <w:tblHeader w:val="0"/>
        </w:trPr>
        <w:tc>
          <w:tcPr/>
          <w:p w:rsidR="00000000" w:rsidDel="00000000" w:rsidP="00000000" w:rsidRDefault="00000000" w:rsidRPr="00000000" w14:paraId="0000004E">
            <w:pPr>
              <w:jc w:val="center"/>
              <w:rPr>
                <w:color w:val="000000"/>
              </w:rPr>
            </w:pPr>
            <w:r w:rsidDel="00000000" w:rsidR="00000000" w:rsidRPr="00000000">
              <w:rPr>
                <w:color w:val="000000"/>
                <w:rtl w:val="0"/>
              </w:rPr>
              <w:t xml:space="preserve">Transport</w:t>
            </w:r>
          </w:p>
        </w:tc>
        <w:tc>
          <w:tcPr>
            <w:vAlign w:val="center"/>
          </w:tcPr>
          <w:p w:rsidR="00000000" w:rsidDel="00000000" w:rsidP="00000000" w:rsidRDefault="00000000" w:rsidRPr="00000000" w14:paraId="0000004F">
            <w:pPr>
              <w:jc w:val="center"/>
              <w:rPr>
                <w:color w:val="000000"/>
              </w:rPr>
            </w:pPr>
            <w:r w:rsidDel="00000000" w:rsidR="00000000" w:rsidRPr="00000000">
              <w:rPr>
                <w:color w:val="000000"/>
                <w:rtl w:val="0"/>
              </w:rPr>
              <w:t xml:space="preserve">Pitch and tempo (Superheroes)</w:t>
            </w:r>
          </w:p>
        </w:tc>
        <w:tc>
          <w:tcPr>
            <w:vAlign w:val="center"/>
          </w:tcPr>
          <w:p w:rsidR="00000000" w:rsidDel="00000000" w:rsidP="00000000" w:rsidRDefault="00000000" w:rsidRPr="00000000" w14:paraId="00000050">
            <w:pPr>
              <w:jc w:val="center"/>
              <w:rPr>
                <w:color w:val="000000"/>
              </w:rPr>
            </w:pPr>
            <w:r w:rsidDel="00000000" w:rsidR="00000000" w:rsidRPr="00000000">
              <w:rPr>
                <w:rtl w:val="0"/>
              </w:rPr>
              <w:t xml:space="preserve">Structure (Myths and Legends) </w:t>
            </w:r>
            <w:r w:rsidDel="00000000" w:rsidR="00000000" w:rsidRPr="00000000">
              <w:rPr>
                <w:rtl w:val="0"/>
              </w:rPr>
            </w:r>
          </w:p>
        </w:tc>
        <w:tc>
          <w:tcPr/>
          <w:p w:rsidR="00000000" w:rsidDel="00000000" w:rsidP="00000000" w:rsidRDefault="00000000" w:rsidRPr="00000000" w14:paraId="00000051">
            <w:pPr>
              <w:jc w:val="center"/>
              <w:rPr>
                <w:color w:val="000000"/>
              </w:rPr>
            </w:pPr>
            <w:r w:rsidDel="00000000" w:rsidR="00000000" w:rsidRPr="00000000">
              <w:rPr>
                <w:rtl w:val="0"/>
              </w:rPr>
            </w:r>
          </w:p>
          <w:p w:rsidR="00000000" w:rsidDel="00000000" w:rsidP="00000000" w:rsidRDefault="00000000" w:rsidRPr="00000000" w14:paraId="00000052">
            <w:pPr>
              <w:jc w:val="center"/>
              <w:rPr>
                <w:color w:val="000000"/>
              </w:rPr>
            </w:pPr>
            <w:r w:rsidDel="00000000" w:rsidR="00000000" w:rsidRPr="00000000">
              <w:rPr>
                <w:color w:val="000000"/>
                <w:rtl w:val="0"/>
              </w:rPr>
              <w:t xml:space="preserve">Recorder</w:t>
            </w:r>
          </w:p>
        </w:tc>
        <w:tc>
          <w:tcPr/>
          <w:p w:rsidR="00000000" w:rsidDel="00000000" w:rsidP="00000000" w:rsidRDefault="00000000" w:rsidRPr="00000000" w14:paraId="00000053">
            <w:pPr>
              <w:jc w:val="center"/>
              <w:rPr>
                <w:color w:val="000000"/>
              </w:rPr>
            </w:pPr>
            <w:r w:rsidDel="00000000" w:rsidR="00000000" w:rsidRPr="00000000">
              <w:rPr>
                <w:rtl w:val="0"/>
              </w:rPr>
            </w:r>
          </w:p>
          <w:p w:rsidR="00000000" w:rsidDel="00000000" w:rsidP="00000000" w:rsidRDefault="00000000" w:rsidRPr="00000000" w14:paraId="00000054">
            <w:pPr>
              <w:jc w:val="center"/>
              <w:rPr>
                <w:color w:val="000000"/>
              </w:rPr>
            </w:pPr>
            <w:r w:rsidDel="00000000" w:rsidR="00000000" w:rsidRPr="00000000">
              <w:rPr>
                <w:rtl w:val="0"/>
              </w:rPr>
              <w:t xml:space="preserve">Musical motifs: reading the stave</w:t>
            </w:r>
            <w:r w:rsidDel="00000000" w:rsidR="00000000" w:rsidRPr="00000000">
              <w:rPr>
                <w:rtl w:val="0"/>
              </w:rPr>
            </w:r>
          </w:p>
          <w:p w:rsidR="00000000" w:rsidDel="00000000" w:rsidP="00000000" w:rsidRDefault="00000000" w:rsidRPr="00000000" w14:paraId="00000055">
            <w:pPr>
              <w:jc w:val="center"/>
              <w:rPr>
                <w:color w:val="000000"/>
              </w:rPr>
            </w:pPr>
            <w:r w:rsidDel="00000000" w:rsidR="00000000" w:rsidRPr="00000000">
              <w:rPr>
                <w:rtl w:val="0"/>
              </w:rPr>
            </w:r>
          </w:p>
        </w:tc>
        <w:tc>
          <w:tcPr/>
          <w:p w:rsidR="00000000" w:rsidDel="00000000" w:rsidP="00000000" w:rsidRDefault="00000000" w:rsidRPr="00000000" w14:paraId="00000056">
            <w:pPr>
              <w:jc w:val="center"/>
              <w:rPr>
                <w:color w:val="000000"/>
              </w:rPr>
            </w:pPr>
            <w:r w:rsidDel="00000000" w:rsidR="00000000" w:rsidRPr="00000000">
              <w:rPr>
                <w:rtl w:val="0"/>
              </w:rPr>
            </w:r>
          </w:p>
          <w:p w:rsidR="00000000" w:rsidDel="00000000" w:rsidP="00000000" w:rsidRDefault="00000000" w:rsidRPr="00000000" w14:paraId="00000057">
            <w:pPr>
              <w:jc w:val="center"/>
              <w:rPr>
                <w:color w:val="000000"/>
              </w:rPr>
            </w:pPr>
            <w:r w:rsidDel="00000000" w:rsidR="00000000" w:rsidRPr="00000000">
              <w:rPr>
                <w:rtl w:val="0"/>
              </w:rPr>
            </w:r>
          </w:p>
          <w:p w:rsidR="00000000" w:rsidDel="00000000" w:rsidP="00000000" w:rsidRDefault="00000000" w:rsidRPr="00000000" w14:paraId="00000058">
            <w:pPr>
              <w:jc w:val="center"/>
              <w:rPr>
                <w:color w:val="000000"/>
              </w:rPr>
            </w:pPr>
            <w:r w:rsidDel="00000000" w:rsidR="00000000" w:rsidRPr="00000000">
              <w:rPr>
                <w:rtl w:val="0"/>
              </w:rPr>
              <w:t xml:space="preserve">Songs that speak: Lyrics and messages</w:t>
            </w: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t xml:space="preserve">Royal Opera and Ballet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 Magic Flute</w:t>
            </w:r>
          </w:p>
          <w:p w:rsidR="00000000" w:rsidDel="00000000" w:rsidP="00000000" w:rsidRDefault="00000000" w:rsidRPr="00000000" w14:paraId="0000005C">
            <w:pPr>
              <w:jc w:val="center"/>
              <w:rPr>
                <w:color w:val="000000"/>
              </w:rPr>
            </w:pPr>
            <w:r w:rsidDel="00000000" w:rsidR="00000000" w:rsidRPr="00000000">
              <w:rPr>
                <w:rtl w:val="0"/>
              </w:rPr>
              <w:t xml:space="preserve">https://www.rbo.org.uk/schools/course</w:t>
            </w:r>
            <w:r w:rsidDel="00000000" w:rsidR="00000000" w:rsidRPr="00000000">
              <w:rPr>
                <w:rtl w:val="0"/>
              </w:rPr>
            </w:r>
          </w:p>
        </w:tc>
      </w:tr>
      <w:tr>
        <w:trPr>
          <w:cantSplit w:val="0"/>
          <w:trHeight w:val="1319" w:hRule="atLeast"/>
          <w:tblHeader w:val="0"/>
        </w:trPr>
        <w:tc>
          <w:tcPr/>
          <w:p w:rsidR="00000000" w:rsidDel="00000000" w:rsidP="00000000" w:rsidRDefault="00000000" w:rsidRPr="00000000" w14:paraId="0000005D">
            <w:pPr>
              <w:jc w:val="center"/>
              <w:rPr>
                <w:color w:val="000000"/>
              </w:rPr>
            </w:pPr>
            <w:r w:rsidDel="00000000" w:rsidR="00000000" w:rsidRPr="00000000">
              <w:rPr>
                <w:color w:val="000000"/>
                <w:rtl w:val="0"/>
              </w:rPr>
              <w:t xml:space="preserve">Big band </w:t>
            </w:r>
          </w:p>
        </w:tc>
        <w:tc>
          <w:tcPr>
            <w:vAlign w:val="center"/>
          </w:tcPr>
          <w:p w:rsidR="00000000" w:rsidDel="00000000" w:rsidP="00000000" w:rsidRDefault="00000000" w:rsidRPr="00000000" w14:paraId="0000005E">
            <w:pPr>
              <w:jc w:val="center"/>
              <w:rPr>
                <w:color w:val="000000"/>
              </w:rPr>
            </w:pPr>
            <w:r w:rsidDel="00000000" w:rsidR="00000000" w:rsidRPr="00000000">
              <w:rPr>
                <w:rtl w:val="0"/>
              </w:rPr>
              <w:t xml:space="preserve">Musical symbols (Under the sea) </w:t>
            </w:r>
            <w:r w:rsidDel="00000000" w:rsidR="00000000" w:rsidRPr="00000000">
              <w:rPr>
                <w:rtl w:val="0"/>
              </w:rPr>
            </w:r>
          </w:p>
        </w:tc>
        <w:tc>
          <w:tcPr>
            <w:vAlign w:val="center"/>
          </w:tcPr>
          <w:p w:rsidR="00000000" w:rsidDel="00000000" w:rsidP="00000000" w:rsidRDefault="00000000" w:rsidRPr="00000000" w14:paraId="0000005F">
            <w:pPr>
              <w:jc w:val="center"/>
              <w:rPr>
                <w:color w:val="000000"/>
              </w:rPr>
            </w:pPr>
            <w:r w:rsidDel="00000000" w:rsidR="00000000" w:rsidRPr="00000000">
              <w:rPr>
                <w:rtl w:val="0"/>
              </w:rPr>
              <w:t xml:space="preserve">Pitch (Musical me) </w:t>
            </w:r>
            <w:r w:rsidDel="00000000" w:rsidR="00000000" w:rsidRPr="00000000">
              <w:rPr>
                <w:rtl w:val="0"/>
              </w:rPr>
            </w:r>
          </w:p>
        </w:tc>
        <w:tc>
          <w:tcPr/>
          <w:p w:rsidR="00000000" w:rsidDel="00000000" w:rsidP="00000000" w:rsidRDefault="00000000" w:rsidRPr="00000000" w14:paraId="00000060">
            <w:pPr>
              <w:jc w:val="center"/>
              <w:rPr>
                <w:color w:val="000000"/>
              </w:rPr>
            </w:pPr>
            <w:r w:rsidDel="00000000" w:rsidR="00000000" w:rsidRPr="00000000">
              <w:rPr>
                <w:rtl w:val="0"/>
              </w:rPr>
            </w:r>
          </w:p>
          <w:p w:rsidR="00000000" w:rsidDel="00000000" w:rsidP="00000000" w:rsidRDefault="00000000" w:rsidRPr="00000000" w14:paraId="00000061">
            <w:pPr>
              <w:jc w:val="center"/>
              <w:rPr>
                <w:color w:val="000000"/>
              </w:rPr>
            </w:pPr>
            <w:r w:rsidDel="00000000" w:rsidR="00000000" w:rsidRPr="00000000">
              <w:rPr>
                <w:rtl w:val="0"/>
              </w:rPr>
              <w:t xml:space="preserve">Ukulele</w:t>
            </w:r>
            <w:r w:rsidDel="00000000" w:rsidR="00000000" w:rsidRPr="00000000">
              <w:rPr>
                <w:rtl w:val="0"/>
              </w:rPr>
            </w:r>
          </w:p>
        </w:tc>
        <w:tc>
          <w:tcPr/>
          <w:p w:rsidR="00000000" w:rsidDel="00000000" w:rsidP="00000000" w:rsidRDefault="00000000" w:rsidRPr="00000000" w14:paraId="00000062">
            <w:pPr>
              <w:jc w:val="center"/>
              <w:rPr>
                <w:color w:val="000000"/>
              </w:rPr>
            </w:pPr>
            <w:r w:rsidDel="00000000" w:rsidR="00000000" w:rsidRPr="00000000">
              <w:rPr>
                <w:rtl w:val="0"/>
              </w:rPr>
            </w:r>
          </w:p>
          <w:p w:rsidR="00000000" w:rsidDel="00000000" w:rsidP="00000000" w:rsidRDefault="00000000" w:rsidRPr="00000000" w14:paraId="00000063">
            <w:pPr>
              <w:jc w:val="center"/>
              <w:rPr>
                <w:color w:val="000000"/>
              </w:rPr>
            </w:pPr>
            <w:r w:rsidDel="00000000" w:rsidR="00000000" w:rsidRPr="00000000">
              <w:rPr>
                <w:rtl w:val="0"/>
              </w:rPr>
              <w:t xml:space="preserve">Singing in parts: loops and layers</w:t>
            </w:r>
            <w:r w:rsidDel="00000000" w:rsidR="00000000" w:rsidRPr="00000000">
              <w:rPr>
                <w:rtl w:val="0"/>
              </w:rPr>
            </w:r>
          </w:p>
        </w:tc>
        <w:tc>
          <w:tcPr/>
          <w:p w:rsidR="00000000" w:rsidDel="00000000" w:rsidP="00000000" w:rsidRDefault="00000000" w:rsidRPr="00000000" w14:paraId="00000064">
            <w:pPr>
              <w:jc w:val="center"/>
              <w:rPr/>
            </w:pPr>
            <w:r w:rsidDel="00000000" w:rsidR="00000000" w:rsidRPr="00000000">
              <w:rPr>
                <w:rtl w:val="0"/>
              </w:rPr>
              <w:t xml:space="preserve">Royal Opera and Ballet </w:t>
            </w:r>
          </w:p>
          <w:p w:rsidR="00000000" w:rsidDel="00000000" w:rsidP="00000000" w:rsidRDefault="00000000" w:rsidRPr="00000000" w14:paraId="00000065">
            <w:pPr>
              <w:jc w:val="center"/>
              <w:rPr/>
            </w:pPr>
            <w:r w:rsidDel="00000000" w:rsidR="00000000" w:rsidRPr="00000000">
              <w:rPr>
                <w:rtl w:val="0"/>
              </w:rPr>
              <w:t xml:space="preserve">Carmen /Hansel and Gretal</w:t>
            </w:r>
          </w:p>
          <w:p w:rsidR="00000000" w:rsidDel="00000000" w:rsidP="00000000" w:rsidRDefault="00000000" w:rsidRPr="00000000" w14:paraId="00000066">
            <w:pPr>
              <w:jc w:val="center"/>
              <w:rPr/>
            </w:pPr>
            <w:r w:rsidDel="00000000" w:rsidR="00000000" w:rsidRPr="00000000">
              <w:rPr>
                <w:rtl w:val="0"/>
              </w:rPr>
              <w:t xml:space="preserve">https://www.rbo.org.uk/schools/course/hansel-and-gretel-lks2</w:t>
            </w:r>
          </w:p>
        </w:tc>
        <w:tc>
          <w:tcPr/>
          <w:p w:rsidR="00000000" w:rsidDel="00000000" w:rsidP="00000000" w:rsidRDefault="00000000" w:rsidRPr="00000000" w14:paraId="00000067">
            <w:pPr>
              <w:jc w:val="center"/>
              <w:rPr>
                <w:color w:val="000000"/>
              </w:rPr>
            </w:pPr>
            <w:r w:rsidDel="00000000" w:rsidR="00000000" w:rsidRPr="00000000">
              <w:rPr>
                <w:rtl w:val="0"/>
              </w:rPr>
              <w:t xml:space="preserve">Composing and performing a leavers song: our story in song</w:t>
            </w:r>
            <w:r w:rsidDel="00000000" w:rsidR="00000000" w:rsidRPr="00000000">
              <w:rPr>
                <w:rtl w:val="0"/>
              </w:rPr>
            </w:r>
          </w:p>
        </w:tc>
      </w:tr>
    </w:tbl>
    <w:p w:rsidR="00000000" w:rsidDel="00000000" w:rsidP="00000000" w:rsidRDefault="00000000" w:rsidRPr="00000000" w14:paraId="00000068">
      <w:pPr>
        <w:rPr>
          <w:b w:val="1"/>
          <w:bCs w:val="1"/>
        </w:rPr>
      </w:pPr>
      <w:r w:rsidDel="00000000" w:rsidR="00000000" w:rsidRPr="00000000">
        <w:rPr>
          <w:b w:val="1"/>
          <w:bCs w:val="1"/>
          <w:rtl w:val="0"/>
        </w:rPr>
        <w:t xml:space="preserve">Recorder to be taught term 1 plus half Spring term at Caston and then swap to Parker’s for the remainder of the school year.</w:t>
      </w:r>
    </w:p>
    <w:p w:rsidR="00000000" w:rsidDel="00000000" w:rsidP="00000000" w:rsidRDefault="00000000" w:rsidRPr="00000000" w14:paraId="00000069">
      <w:pPr>
        <w:rPr>
          <w:b w:val="1"/>
          <w:bCs w:val="1"/>
        </w:rPr>
      </w:pPr>
      <w:r w:rsidDel="00000000" w:rsidR="00000000" w:rsidRPr="00000000">
        <w:rPr>
          <w:b w:val="1"/>
          <w:bCs w:val="1"/>
          <w:rtl w:val="0"/>
        </w:rPr>
        <w:t xml:space="preserve">Music units taught from Kapow in other music slots from the units shown above.</w:t>
      </w:r>
    </w:p>
    <w:p w:rsidR="00000000" w:rsidDel="00000000" w:rsidP="00000000" w:rsidRDefault="00000000" w:rsidRPr="00000000" w14:paraId="0000006A">
      <w:pPr>
        <w:rPr>
          <w:b w:val="1"/>
          <w:bCs w:val="1"/>
        </w:rPr>
      </w:pPr>
      <w:r w:rsidDel="00000000" w:rsidR="00000000" w:rsidRPr="00000000">
        <w:rPr>
          <w:b w:val="1"/>
          <w:bCs w:val="1"/>
          <w:rtl w:val="0"/>
        </w:rPr>
        <w:t xml:space="preserve">Year 5/6  to teach a unit from the Royal Opera each school year (see attached link)</w:t>
      </w:r>
    </w:p>
    <w:p w:rsidR="00000000" w:rsidDel="00000000" w:rsidP="00000000" w:rsidRDefault="00000000" w:rsidRPr="00000000" w14:paraId="0000006B">
      <w:pPr>
        <w:rPr>
          <w:b w:val="1"/>
          <w:bCs w:val="1"/>
        </w:rPr>
      </w:pPr>
      <w:r w:rsidDel="00000000" w:rsidR="00000000" w:rsidRPr="00000000">
        <w:rPr>
          <w:b w:val="1"/>
          <w:bCs w:val="1"/>
          <w:rtl w:val="0"/>
        </w:rPr>
        <w:t xml:space="preserve">Key objectives that would be covered in each unit of work</w:t>
      </w:r>
    </w:p>
    <w:p w:rsidR="00000000" w:rsidDel="00000000" w:rsidP="00000000" w:rsidRDefault="00000000" w:rsidRPr="00000000" w14:paraId="0000006C">
      <w:pPr>
        <w:rPr>
          <w:b w:val="1"/>
          <w:bCs w:val="1"/>
        </w:rPr>
      </w:pPr>
      <w:r w:rsidDel="00000000" w:rsidR="00000000" w:rsidRPr="00000000">
        <w:rPr>
          <w:b w:val="1"/>
          <w:bCs w:val="1"/>
          <w:rtl w:val="0"/>
        </w:rPr>
        <w:t xml:space="preserve">Year R</w:t>
      </w:r>
    </w:p>
    <w:tbl>
      <w:tblPr>
        <w:tblStyle w:val="Table2"/>
        <w:tblW w:w="126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11"/>
        <w:tblGridChange w:id="0">
          <w:tblGrid>
            <w:gridCol w:w="12611"/>
          </w:tblGrid>
        </w:tblGridChange>
      </w:tblGrid>
      <w:tr>
        <w:trPr>
          <w:cantSplit w:val="0"/>
          <w:tblHeader w:val="0"/>
        </w:trPr>
        <w:tc>
          <w:tcPr/>
          <w:p w:rsidR="00000000" w:rsidDel="00000000" w:rsidP="00000000" w:rsidRDefault="00000000" w:rsidRPr="00000000" w14:paraId="0000006D">
            <w:pPr>
              <w:rPr>
                <w:b w:val="1"/>
                <w:bCs w:val="1"/>
              </w:rPr>
            </w:pPr>
            <w:r w:rsidDel="00000000" w:rsidR="00000000" w:rsidRPr="00000000">
              <w:rPr>
                <w:b w:val="1"/>
                <w:bCs w:val="1"/>
                <w:rtl w:val="0"/>
              </w:rPr>
              <w:t xml:space="preserve">Year A </w:t>
            </w:r>
          </w:p>
        </w:tc>
      </w:tr>
      <w:tr>
        <w:trPr>
          <w:cantSplit w:val="0"/>
          <w:tblHeader w:val="0"/>
        </w:trPr>
        <w:tc>
          <w:tcPr>
            <w:shd w:fill="ffffff"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ffffff" w:val="clear"/>
              <w:spacing w:line="259" w:lineRule="auto"/>
              <w:jc w:val="center"/>
              <w:rPr>
                <w:b w:val="1"/>
                <w:bCs w:val="1"/>
                <w:color w:val="000000"/>
                <w:u w:val="single"/>
              </w:rPr>
            </w:pPr>
            <w:r w:rsidDel="00000000" w:rsidR="00000000" w:rsidRPr="00000000">
              <w:rPr>
                <w:b w:val="1"/>
                <w:bCs w:val="1"/>
                <w:color w:val="000000"/>
                <w:u w:val="single"/>
                <w:rtl w:val="0"/>
              </w:rPr>
              <w:t xml:space="preserve">Exploring Sound</w:t>
            </w:r>
          </w:p>
          <w:p w:rsidR="00000000" w:rsidDel="00000000" w:rsidP="00000000" w:rsidRDefault="00000000" w:rsidRPr="00000000" w14:paraId="0000006F">
            <w:pPr>
              <w:rPr>
                <w:u w:val="single"/>
              </w:rPr>
            </w:pPr>
            <w:r w:rsidDel="00000000" w:rsidR="00000000" w:rsidRPr="00000000">
              <w:rPr>
                <w:u w:val="single"/>
                <w:rtl w:val="0"/>
              </w:rPr>
              <w:t xml:space="preserve">Communication and Language</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59" w:lineRule="auto"/>
              <w:ind w:left="1128" w:firstLine="0"/>
              <w:rPr>
                <w:color w:val="000000"/>
                <w:u w:val="single"/>
              </w:rPr>
            </w:pPr>
            <w:r w:rsidDel="00000000" w:rsidR="00000000" w:rsidRPr="00000000">
              <w:rPr>
                <w:color w:val="000000"/>
                <w:rtl w:val="0"/>
              </w:rPr>
              <w:t xml:space="preserve">Understand how to listen carefully and why listening is important. </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59" w:lineRule="auto"/>
              <w:ind w:left="1128" w:firstLine="0"/>
              <w:rPr>
                <w:color w:val="000000"/>
                <w:u w:val="single"/>
              </w:rPr>
            </w:pPr>
            <w:r w:rsidDel="00000000" w:rsidR="00000000" w:rsidRPr="00000000">
              <w:rPr>
                <w:color w:val="000000"/>
                <w:rtl w:val="0"/>
              </w:rPr>
              <w:t xml:space="preserve">Listen to and talk about stories to build familiarity and understanding. –</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160" w:line="259" w:lineRule="auto"/>
              <w:ind w:left="720" w:firstLine="0"/>
              <w:rPr>
                <w:color w:val="000000"/>
                <w:u w:val="single"/>
              </w:rPr>
            </w:pPr>
            <w:r w:rsidDel="00000000" w:rsidR="00000000" w:rsidRPr="00000000">
              <w:rPr>
                <w:color w:val="000000"/>
                <w:rtl w:val="0"/>
              </w:rPr>
              <w:t xml:space="preserve">ELG: Listening, Attention and Understanding&gt; Listen attentively and respond to what they hear with relevant questions, comments and actions when being read to and during whole class discussions and small group interactions.</w:t>
            </w:r>
            <w:r w:rsidDel="00000000" w:rsidR="00000000" w:rsidRPr="00000000">
              <w:rPr>
                <w:rtl w:val="0"/>
              </w:rPr>
            </w:r>
          </w:p>
          <w:p w:rsidR="00000000" w:rsidDel="00000000" w:rsidP="00000000" w:rsidRDefault="00000000" w:rsidRPr="00000000" w14:paraId="00000073">
            <w:pPr>
              <w:rPr>
                <w:u w:val="single"/>
              </w:rPr>
            </w:pPr>
            <w:r w:rsidDel="00000000" w:rsidR="00000000" w:rsidRPr="00000000">
              <w:rPr>
                <w:u w:val="single"/>
                <w:rtl w:val="0"/>
              </w:rPr>
              <w:t xml:space="preserve">Understanding the World</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160" w:line="259" w:lineRule="auto"/>
              <w:ind w:left="1128" w:firstLine="0"/>
              <w:rPr>
                <w:color w:val="000000"/>
                <w:u w:val="single"/>
              </w:rPr>
            </w:pPr>
            <w:r w:rsidDel="00000000" w:rsidR="00000000" w:rsidRPr="00000000">
              <w:rPr>
                <w:color w:val="000000"/>
                <w:rtl w:val="0"/>
              </w:rPr>
              <w:t xml:space="preserve">Explore the natural world around them</w:t>
            </w:r>
            <w:r w:rsidDel="00000000" w:rsidR="00000000" w:rsidRPr="00000000">
              <w:rPr>
                <w:rtl w:val="0"/>
              </w:rPr>
            </w:r>
          </w:p>
          <w:p w:rsidR="00000000" w:rsidDel="00000000" w:rsidP="00000000" w:rsidRDefault="00000000" w:rsidRPr="00000000" w14:paraId="00000075">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59" w:lineRule="auto"/>
              <w:ind w:left="1128" w:firstLine="0"/>
              <w:rPr>
                <w:color w:val="000000"/>
              </w:rPr>
            </w:pPr>
            <w:r w:rsidDel="00000000" w:rsidR="00000000" w:rsidRPr="00000000">
              <w:rPr>
                <w:color w:val="000000"/>
                <w:rtl w:val="0"/>
              </w:rPr>
              <w:t xml:space="preserve">Listen attentively, move to and talk about music, expressing their feelings and responses. -Explore and engage in music making and dance, performing solo or in groups. </w:t>
            </w:r>
          </w:p>
        </w:tc>
      </w:tr>
      <w:tr>
        <w:trPr>
          <w:cantSplit w:val="0"/>
          <w:trHeight w:val="365" w:hRule="atLeast"/>
          <w:tblHeader w:val="0"/>
        </w:trPr>
        <w:tc>
          <w:tcPr>
            <w:vAlign w:val="center"/>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b w:val="1"/>
                <w:bCs w:val="1"/>
                <w:color w:val="000000"/>
                <w:u w:val="single"/>
                <w:rtl w:val="0"/>
              </w:rPr>
              <w:t xml:space="preserve">Celebration music</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p w:rsidR="00000000" w:rsidDel="00000000" w:rsidP="00000000" w:rsidRDefault="00000000" w:rsidRPr="00000000" w14:paraId="00000079">
            <w:pPr>
              <w:rPr>
                <w:u w:val="single"/>
              </w:rPr>
            </w:pPr>
            <w:r w:rsidDel="00000000" w:rsidR="00000000" w:rsidRPr="00000000">
              <w:rPr>
                <w:u w:val="single"/>
                <w:rtl w:val="0"/>
              </w:rPr>
              <w:t xml:space="preserve">Communication and Language</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160" w:line="259" w:lineRule="auto"/>
              <w:ind w:left="1128" w:firstLine="0"/>
              <w:rPr/>
            </w:pPr>
            <w:r w:rsidDel="00000000" w:rsidR="00000000" w:rsidRPr="00000000">
              <w:rPr>
                <w:color w:val="000000"/>
                <w:rtl w:val="0"/>
              </w:rPr>
              <w:t xml:space="preserve">Listen carefully to rhymes and songs, paying attention to how they sound. -Learn rhymes, poems and songs.</w:t>
            </w:r>
            <w:r w:rsidDel="00000000" w:rsidR="00000000" w:rsidRPr="00000000">
              <w:rPr>
                <w:rtl w:val="0"/>
              </w:rPr>
            </w:r>
          </w:p>
          <w:p w:rsidR="00000000" w:rsidDel="00000000" w:rsidP="00000000" w:rsidRDefault="00000000" w:rsidRPr="00000000" w14:paraId="0000007B">
            <w:pPr>
              <w:rPr>
                <w:u w:val="single"/>
              </w:rPr>
            </w:pPr>
            <w:r w:rsidDel="00000000" w:rsidR="00000000" w:rsidRPr="00000000">
              <w:rPr>
                <w:u w:val="single"/>
                <w:rtl w:val="0"/>
              </w:rPr>
              <w:t xml:space="preserve">Understanding the World</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160" w:line="259" w:lineRule="auto"/>
              <w:ind w:left="1128" w:firstLine="0"/>
              <w:rPr/>
            </w:pPr>
            <w:r w:rsidDel="00000000" w:rsidR="00000000" w:rsidRPr="00000000">
              <w:rPr>
                <w:color w:val="000000"/>
                <w:rtl w:val="0"/>
              </w:rPr>
              <w:t xml:space="preserve">Recognise that people have different beliefs and celebrate special times in different way. </w:t>
            </w:r>
            <w:r w:rsidDel="00000000" w:rsidR="00000000" w:rsidRPr="00000000">
              <w:rPr>
                <w:rtl w:val="0"/>
              </w:rPr>
            </w:r>
          </w:p>
          <w:p w:rsidR="00000000" w:rsidDel="00000000" w:rsidP="00000000" w:rsidRDefault="00000000" w:rsidRPr="00000000" w14:paraId="0000007D">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Listen attentively, move to and talk about music, expressing their feelings and responses.</w:t>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Watch and talk about dance and performance art, expressing their feelings and responses. </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Sing in a group or on their own, increasingly matching the pitch and following the melody.</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Explore and engage in music making and dance, performing solo or in groups. </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59" w:lineRule="auto"/>
              <w:ind w:left="720" w:firstLine="0"/>
              <w:rPr/>
            </w:pPr>
            <w:r w:rsidDel="00000000" w:rsidR="00000000" w:rsidRPr="00000000">
              <w:rPr>
                <w:color w:val="000000"/>
                <w:rtl w:val="0"/>
              </w:rPr>
              <w:t xml:space="preserve">ELG: Being Imaginative and Expressive&gt; Sing a range of well-known nursery rhymes and songs. </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160" w:line="259" w:lineRule="auto"/>
              <w:ind w:left="720" w:firstLine="0"/>
              <w:rPr/>
            </w:pPr>
            <w:r w:rsidDel="00000000" w:rsidR="00000000" w:rsidRPr="00000000">
              <w:rPr>
                <w:color w:val="000000"/>
                <w:rtl w:val="0"/>
              </w:rPr>
              <w:t xml:space="preserve">ELG: Being Imaginative and Expressive&gt;Perform songs, rhymes, poems and stories with others, and- when appropriate - try to move in time with music.</w:t>
            </w:r>
            <w:r w:rsidDel="00000000" w:rsidR="00000000" w:rsidRPr="00000000">
              <w:rPr>
                <w:rtl w:val="0"/>
              </w:rPr>
            </w:r>
          </w:p>
          <w:p w:rsidR="00000000" w:rsidDel="00000000" w:rsidP="00000000" w:rsidRDefault="00000000" w:rsidRPr="00000000" w14:paraId="00000084">
            <w:pPr>
              <w:jc w:val="center"/>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59" w:lineRule="auto"/>
              <w:rPr>
                <w:b w:val="1"/>
                <w:bCs w:val="1"/>
                <w:color w:val="000000"/>
                <w:u w:val="single"/>
              </w:rPr>
            </w:pPr>
            <w:bookmarkStart w:colFirst="0" w:colLast="0" w:name="_j6731wm6693" w:id="1"/>
            <w:bookmarkEnd w:id="1"/>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b w:val="1"/>
                <w:bCs w:val="1"/>
                <w:color w:val="000000"/>
                <w:u w:val="single"/>
                <w:rtl w:val="0"/>
              </w:rPr>
              <w:t xml:space="preserve">Music and movement</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p w:rsidR="00000000" w:rsidDel="00000000" w:rsidP="00000000" w:rsidRDefault="00000000" w:rsidRPr="00000000" w14:paraId="00000088">
            <w:pPr>
              <w:rPr>
                <w:u w:val="single"/>
              </w:rPr>
            </w:pPr>
            <w:r w:rsidDel="00000000" w:rsidR="00000000" w:rsidRPr="00000000">
              <w:rPr>
                <w:u w:val="single"/>
                <w:rtl w:val="0"/>
              </w:rPr>
              <w:t xml:space="preserve">Personal, Social and Emotional Development</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160" w:line="259" w:lineRule="auto"/>
              <w:ind w:left="1128" w:firstLine="0"/>
              <w:rPr>
                <w:color w:val="000000"/>
                <w:u w:val="single"/>
              </w:rPr>
            </w:pPr>
            <w:r w:rsidDel="00000000" w:rsidR="00000000" w:rsidRPr="00000000">
              <w:rPr>
                <w:color w:val="000000"/>
                <w:rtl w:val="0"/>
              </w:rPr>
              <w:t xml:space="preserve">Think about the perspectives of others.</w:t>
            </w:r>
            <w:r w:rsidDel="00000000" w:rsidR="00000000" w:rsidRPr="00000000">
              <w:rPr>
                <w:rtl w:val="0"/>
              </w:rPr>
            </w:r>
          </w:p>
          <w:p w:rsidR="00000000" w:rsidDel="00000000" w:rsidP="00000000" w:rsidRDefault="00000000" w:rsidRPr="00000000" w14:paraId="0000008A">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Listen attentively, move to and talk about music, expressing their feelings and responses. </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Sing in a group or on their own, increasingly matching the pitch and following the melody.</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Explore and engage in music making and dance, performing solo or in groups. </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59" w:lineRule="auto"/>
              <w:ind w:left="720" w:firstLine="0"/>
              <w:rPr/>
            </w:pPr>
            <w:r w:rsidDel="00000000" w:rsidR="00000000" w:rsidRPr="00000000">
              <w:rPr>
                <w:color w:val="000000"/>
                <w:rtl w:val="0"/>
              </w:rPr>
              <w:t xml:space="preserve">ELG: Being Imaginative and Expressive&gt; Sing a range of well-known nursery rhymes and songs. </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160" w:line="259" w:lineRule="auto"/>
              <w:ind w:left="720" w:firstLine="0"/>
              <w:rPr/>
            </w:pPr>
            <w:r w:rsidDel="00000000" w:rsidR="00000000" w:rsidRPr="00000000">
              <w:rPr>
                <w:color w:val="000000"/>
                <w:rtl w:val="0"/>
              </w:rPr>
              <w:t xml:space="preserve">ELG: Being Imaginative and Expressive&gt;Perform songs, rhymes, poems and stories with others, and- when appropriate - try to move in time with music.</w:t>
            </w:r>
            <w:r w:rsidDel="00000000" w:rsidR="00000000" w:rsidRPr="00000000">
              <w:rPr>
                <w:rtl w:val="0"/>
              </w:rPr>
            </w:r>
          </w:p>
          <w:p w:rsidR="00000000" w:rsidDel="00000000" w:rsidP="00000000" w:rsidRDefault="00000000" w:rsidRPr="00000000" w14:paraId="00000090">
            <w:pPr>
              <w:jc w:val="center"/>
              <w:rPr>
                <w:b w:val="1"/>
                <w:bCs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b w:val="1"/>
                <w:bCs w:val="1"/>
                <w:color w:val="000000"/>
                <w:u w:val="single"/>
                <w:rtl w:val="0"/>
              </w:rPr>
              <w:t xml:space="preserve">Musical stories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p w:rsidR="00000000" w:rsidDel="00000000" w:rsidP="00000000" w:rsidRDefault="00000000" w:rsidRPr="00000000" w14:paraId="00000094">
            <w:pPr>
              <w:rPr>
                <w:u w:val="single"/>
              </w:rPr>
            </w:pPr>
            <w:r w:rsidDel="00000000" w:rsidR="00000000" w:rsidRPr="00000000">
              <w:rPr>
                <w:u w:val="single"/>
                <w:rtl w:val="0"/>
              </w:rPr>
              <w:t xml:space="preserve">Communication and Language </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Learn new vocabulary.</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Listen to and talk about stories to build familiarity and understanding. </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Retell the story, once they have developed a deep familiarity and understanding. </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Listen carefully to rhymes and songs, paying attention to how they sound. </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160" w:line="259" w:lineRule="auto"/>
              <w:ind w:left="1128" w:firstLine="0"/>
              <w:rPr/>
            </w:pPr>
            <w:r w:rsidDel="00000000" w:rsidR="00000000" w:rsidRPr="00000000">
              <w:rPr>
                <w:color w:val="000000"/>
                <w:rtl w:val="0"/>
              </w:rPr>
              <w:t xml:space="preserve">Learn rhymes, poems and songs. </w:t>
            </w:r>
            <w:r w:rsidDel="00000000" w:rsidR="00000000" w:rsidRPr="00000000">
              <w:rPr>
                <w:rtl w:val="0"/>
              </w:rPr>
            </w:r>
          </w:p>
          <w:p w:rsidR="00000000" w:rsidDel="00000000" w:rsidP="00000000" w:rsidRDefault="00000000" w:rsidRPr="00000000" w14:paraId="0000009A">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Explore, use and refine a variety of artistic effects to express their ideas and feelings. </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Create collaboratively sharing ideas, resources and skills. </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Listen attentively, move to and talk about music, expressing their feelings and responses. </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59" w:lineRule="auto"/>
              <w:ind w:left="1128" w:firstLine="0"/>
              <w:rPr/>
            </w:pPr>
            <w:r w:rsidDel="00000000" w:rsidR="00000000" w:rsidRPr="00000000">
              <w:rPr>
                <w:color w:val="000000"/>
                <w:rtl w:val="0"/>
              </w:rPr>
              <w:t xml:space="preserve">Explore and engage in music making and dance, performing solo or in groups. </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59" w:lineRule="auto"/>
              <w:ind w:left="720" w:firstLine="0"/>
              <w:rPr/>
            </w:pPr>
            <w:r w:rsidDel="00000000" w:rsidR="00000000" w:rsidRPr="00000000">
              <w:rPr>
                <w:color w:val="000000"/>
                <w:rtl w:val="0"/>
              </w:rPr>
              <w:t xml:space="preserve">ELG: Being Imaginative and Expressive&gt;Perform songs, rhymes, poems and stories with others, and- when appropriate - try to move in time with music.</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1">
            <w:pPr>
              <w:pBdr>
                <w:top w:space="0" w:sz="0" w:val="nil"/>
                <w:left w:space="0" w:sz="0" w:val="nil"/>
                <w:bottom w:space="0" w:sz="0" w:val="nil"/>
                <w:right w:space="0" w:sz="0" w:val="nil"/>
                <w:between w:space="0" w:sz="0" w:val="nil"/>
              </w:pBdr>
              <w:ind w:left="720" w:firstLine="0"/>
              <w:jc w:val="center"/>
              <w:rPr>
                <w:b w:val="1"/>
                <w:bCs w:val="1"/>
                <w:color w:val="000000"/>
                <w:u w:val="single"/>
              </w:rPr>
            </w:pPr>
            <w:r w:rsidDel="00000000" w:rsidR="00000000" w:rsidRPr="00000000">
              <w:rPr>
                <w:b w:val="1"/>
                <w:bCs w:val="1"/>
                <w:color w:val="000000"/>
                <w:u w:val="single"/>
                <w:rtl w:val="0"/>
              </w:rPr>
              <w:t xml:space="preserve">Transport</w:t>
            </w:r>
          </w:p>
          <w:p w:rsidR="00000000" w:rsidDel="00000000" w:rsidP="00000000" w:rsidRDefault="00000000" w:rsidRPr="00000000" w14:paraId="000000A2">
            <w:pPr>
              <w:rPr>
                <w:u w:val="single"/>
              </w:rPr>
            </w:pPr>
            <w:r w:rsidDel="00000000" w:rsidR="00000000" w:rsidRPr="00000000">
              <w:rPr>
                <w:u w:val="single"/>
                <w:rtl w:val="0"/>
              </w:rPr>
              <w:t xml:space="preserve">Communication and Language</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59" w:lineRule="auto"/>
              <w:ind w:left="1128" w:firstLine="0"/>
              <w:rPr>
                <w:color w:val="000000"/>
                <w:u w:val="single"/>
              </w:rPr>
            </w:pPr>
            <w:r w:rsidDel="00000000" w:rsidR="00000000" w:rsidRPr="00000000">
              <w:rPr>
                <w:color w:val="000000"/>
                <w:rtl w:val="0"/>
              </w:rPr>
              <w:t xml:space="preserve">Understand how to listen carefully and why listening is important. </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59" w:lineRule="auto"/>
              <w:ind w:left="1128" w:firstLine="0"/>
              <w:rPr>
                <w:color w:val="000000"/>
                <w:u w:val="single"/>
              </w:rPr>
            </w:pPr>
            <w:r w:rsidDel="00000000" w:rsidR="00000000" w:rsidRPr="00000000">
              <w:rPr>
                <w:color w:val="000000"/>
                <w:rtl w:val="0"/>
              </w:rPr>
              <w:t xml:space="preserve">Listen to and talk about stories to build familiarity and understanding. –</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60" w:line="259" w:lineRule="auto"/>
              <w:ind w:left="720" w:firstLine="0"/>
              <w:rPr>
                <w:color w:val="000000"/>
                <w:u w:val="single"/>
              </w:rPr>
            </w:pPr>
            <w:r w:rsidDel="00000000" w:rsidR="00000000" w:rsidRPr="00000000">
              <w:rPr>
                <w:color w:val="000000"/>
                <w:rtl w:val="0"/>
              </w:rPr>
              <w:t xml:space="preserve">ELG: Listening, Attention and Understanding&gt; Listen attentively and respond to what they hear with relevant questions, comments and actions when being read to and during whole class discussions and small group interactions.</w:t>
            </w:r>
            <w:r w:rsidDel="00000000" w:rsidR="00000000" w:rsidRPr="00000000">
              <w:rPr>
                <w:rtl w:val="0"/>
              </w:rPr>
            </w:r>
          </w:p>
          <w:p w:rsidR="00000000" w:rsidDel="00000000" w:rsidP="00000000" w:rsidRDefault="00000000" w:rsidRPr="00000000" w14:paraId="000000A6">
            <w:pPr>
              <w:rPr>
                <w:u w:val="single"/>
              </w:rPr>
            </w:pPr>
            <w:r w:rsidDel="00000000" w:rsidR="00000000" w:rsidRPr="00000000">
              <w:rPr>
                <w:u w:val="single"/>
                <w:rtl w:val="0"/>
              </w:rPr>
              <w:t xml:space="preserve">Understanding the World</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160" w:line="259" w:lineRule="auto"/>
              <w:ind w:left="1128" w:firstLine="0"/>
              <w:rPr>
                <w:color w:val="000000"/>
                <w:u w:val="single"/>
              </w:rPr>
            </w:pPr>
            <w:r w:rsidDel="00000000" w:rsidR="00000000" w:rsidRPr="00000000">
              <w:rPr>
                <w:color w:val="000000"/>
                <w:rtl w:val="0"/>
              </w:rPr>
              <w:t xml:space="preserve">Explore the natural world around them</w:t>
            </w:r>
            <w:r w:rsidDel="00000000" w:rsidR="00000000" w:rsidRPr="00000000">
              <w:rPr>
                <w:rtl w:val="0"/>
              </w:rPr>
            </w:r>
          </w:p>
          <w:p w:rsidR="00000000" w:rsidDel="00000000" w:rsidP="00000000" w:rsidRDefault="00000000" w:rsidRPr="00000000" w14:paraId="000000A8">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59" w:lineRule="auto"/>
              <w:ind w:left="1128" w:firstLine="0"/>
              <w:rPr>
                <w:color w:val="000000"/>
              </w:rPr>
            </w:pPr>
            <w:r w:rsidDel="00000000" w:rsidR="00000000" w:rsidRPr="00000000">
              <w:rPr>
                <w:color w:val="000000"/>
                <w:rtl w:val="0"/>
              </w:rPr>
              <w:t xml:space="preserve">Listen attentively, move to and talk about music, expressing their feelings and responses. -Explore and engage in music making and dance, performing solo or in groups. </w:t>
            </w:r>
          </w:p>
          <w:p w:rsidR="00000000" w:rsidDel="00000000" w:rsidP="00000000" w:rsidRDefault="00000000" w:rsidRPr="00000000" w14:paraId="000000AA">
            <w:pPr>
              <w:pBdr>
                <w:top w:space="0" w:sz="0" w:val="nil"/>
                <w:left w:space="0" w:sz="0" w:val="nil"/>
                <w:bottom w:space="0" w:sz="0" w:val="nil"/>
                <w:right w:space="0" w:sz="0" w:val="nil"/>
                <w:between w:space="0" w:sz="0" w:val="nil"/>
              </w:pBdr>
              <w:ind w:left="720" w:firstLine="0"/>
              <w:jc w:val="center"/>
              <w:rPr>
                <w:b w:val="1"/>
                <w:bCs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59" w:lineRule="auto"/>
              <w:ind w:left="720" w:firstLine="0"/>
              <w:jc w:val="center"/>
              <w:rPr>
                <w:b w:val="1"/>
                <w:bCs w:val="1"/>
                <w:color w:val="000000"/>
                <w:u w:val="single"/>
              </w:rPr>
            </w:pPr>
            <w:r w:rsidDel="00000000" w:rsidR="00000000" w:rsidRPr="00000000">
              <w:rPr>
                <w:b w:val="1"/>
                <w:bCs w:val="1"/>
                <w:color w:val="000000"/>
                <w:u w:val="single"/>
                <w:rtl w:val="0"/>
              </w:rPr>
              <w:t xml:space="preserve">Big Band </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p w:rsidR="00000000" w:rsidDel="00000000" w:rsidP="00000000" w:rsidRDefault="00000000" w:rsidRPr="00000000" w14:paraId="000000AE">
            <w:pPr>
              <w:rPr>
                <w:u w:val="single"/>
              </w:rPr>
            </w:pPr>
            <w:r w:rsidDel="00000000" w:rsidR="00000000" w:rsidRPr="00000000">
              <w:rPr>
                <w:u w:val="single"/>
                <w:rtl w:val="0"/>
              </w:rPr>
              <w:t xml:space="preserve">Communication and Language </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160" w:line="259" w:lineRule="auto"/>
              <w:ind w:left="1128" w:firstLine="0"/>
              <w:rPr>
                <w:color w:val="000000"/>
                <w:u w:val="single"/>
              </w:rPr>
            </w:pPr>
            <w:r w:rsidDel="00000000" w:rsidR="00000000" w:rsidRPr="00000000">
              <w:rPr>
                <w:color w:val="000000"/>
                <w:rtl w:val="0"/>
              </w:rPr>
              <w:t xml:space="preserve">Learn rhymes, poems and songs.</w:t>
            </w:r>
            <w:r w:rsidDel="00000000" w:rsidR="00000000" w:rsidRPr="00000000">
              <w:rPr>
                <w:rtl w:val="0"/>
              </w:rPr>
            </w:r>
          </w:p>
          <w:p w:rsidR="00000000" w:rsidDel="00000000" w:rsidP="00000000" w:rsidRDefault="00000000" w:rsidRPr="00000000" w14:paraId="000000B0">
            <w:pPr>
              <w:rPr>
                <w:u w:val="single"/>
              </w:rPr>
            </w:pPr>
            <w:r w:rsidDel="00000000" w:rsidR="00000000" w:rsidRPr="00000000">
              <w:rPr>
                <w:u w:val="single"/>
                <w:rtl w:val="0"/>
              </w:rPr>
              <w:t xml:space="preserve">Expressive Arts and Design </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rtl w:val="0"/>
              </w:rPr>
              <w:t xml:space="preserve">Explore</w:t>
            </w:r>
            <w:r w:rsidDel="00000000" w:rsidR="00000000" w:rsidRPr="00000000">
              <w:rPr>
                <w:color w:val="000000"/>
                <w:rtl w:val="0"/>
              </w:rPr>
              <w:t xml:space="preserve">, use and refine a variety of artistic effects to express their ideas and feelings.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color w:val="000000"/>
                <w:rtl w:val="0"/>
              </w:rPr>
              <w:t xml:space="preserve">Return to and build on their previous learning, refining ideas and developing their ability to represent them. </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color w:val="000000"/>
                <w:rtl w:val="0"/>
              </w:rPr>
              <w:t xml:space="preserve">Create collaboratively sharing ideas, resources and skills. </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color w:val="000000"/>
                <w:rtl w:val="0"/>
              </w:rPr>
              <w:t xml:space="preserve">Listen attentively, move to and talk about music, expressing their feelings and responses. </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color w:val="000000"/>
                <w:rtl w:val="0"/>
              </w:rPr>
              <w:t xml:space="preserve">Sing in a group or on their own, increasingly matching the pitch and following the melody. </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59" w:lineRule="auto"/>
              <w:ind w:left="1128" w:firstLine="0"/>
              <w:rPr>
                <w:b w:val="1"/>
                <w:bCs w:val="1"/>
                <w:color w:val="000000"/>
                <w:u w:val="single"/>
              </w:rPr>
            </w:pPr>
            <w:r w:rsidDel="00000000" w:rsidR="00000000" w:rsidRPr="00000000">
              <w:rPr>
                <w:color w:val="000000"/>
                <w:rtl w:val="0"/>
              </w:rPr>
              <w:t xml:space="preserve">Explore and engage in music making and dance, performing solo or in groups. </w:t>
            </w: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59" w:lineRule="auto"/>
              <w:ind w:left="720" w:firstLine="0"/>
              <w:rPr>
                <w:b w:val="1"/>
                <w:bCs w:val="1"/>
                <w:color w:val="000000"/>
                <w:u w:val="single"/>
              </w:rPr>
            </w:pPr>
            <w:r w:rsidDel="00000000" w:rsidR="00000000" w:rsidRPr="00000000">
              <w:rPr>
                <w:color w:val="000000"/>
                <w:rtl w:val="0"/>
              </w:rPr>
              <w:t xml:space="preserve">ELG: Being Imaginative and Expressive&gt; Sing a range of well-known nursery rhymes and songs. </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259" w:lineRule="auto"/>
              <w:ind w:left="720" w:firstLine="0"/>
              <w:rPr>
                <w:b w:val="1"/>
                <w:bCs w:val="1"/>
                <w:color w:val="000000"/>
                <w:u w:val="single"/>
              </w:rPr>
            </w:pPr>
            <w:r w:rsidDel="00000000" w:rsidR="00000000" w:rsidRPr="00000000">
              <w:rPr>
                <w:color w:val="000000"/>
                <w:rtl w:val="0"/>
              </w:rPr>
              <w:t xml:space="preserve">ELG: Being Imaginative and Expressive&gt;Perform songs, rhymes, poems and stories with others, and- when appropriate - try to move in time with music.</w:t>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160" w:line="259" w:lineRule="auto"/>
              <w:ind w:left="720" w:firstLine="0"/>
              <w:rPr>
                <w:b w:val="1"/>
                <w:bCs w:val="1"/>
                <w:color w:val="000000"/>
                <w:u w:val="single"/>
              </w:rPr>
            </w:pPr>
            <w:r w:rsidDel="00000000" w:rsidR="00000000" w:rsidRPr="00000000">
              <w:rPr>
                <w:rtl w:val="0"/>
              </w:rPr>
            </w:r>
          </w:p>
        </w:tc>
      </w:tr>
    </w:tbl>
    <w:p w:rsidR="00000000" w:rsidDel="00000000" w:rsidP="00000000" w:rsidRDefault="00000000" w:rsidRPr="00000000" w14:paraId="000000BA">
      <w:pPr>
        <w:rPr>
          <w:b w:val="1"/>
          <w:bCs w:val="1"/>
        </w:rPr>
      </w:pPr>
      <w:r w:rsidDel="00000000" w:rsidR="00000000" w:rsidRPr="00000000">
        <w:rPr>
          <w:rtl w:val="0"/>
        </w:rPr>
      </w:r>
    </w:p>
    <w:p w:rsidR="00000000" w:rsidDel="00000000" w:rsidP="00000000" w:rsidRDefault="00000000" w:rsidRPr="00000000" w14:paraId="000000BB">
      <w:pPr>
        <w:rPr>
          <w:b w:val="1"/>
          <w:bCs w:val="1"/>
        </w:rPr>
      </w:pPr>
      <w:r w:rsidDel="00000000" w:rsidR="00000000" w:rsidRPr="00000000">
        <w:rPr>
          <w:rtl w:val="0"/>
        </w:rPr>
      </w:r>
    </w:p>
    <w:p w:rsidR="00000000" w:rsidDel="00000000" w:rsidP="00000000" w:rsidRDefault="00000000" w:rsidRPr="00000000" w14:paraId="000000BC">
      <w:pPr>
        <w:rPr>
          <w:b w:val="1"/>
          <w:bCs w:val="1"/>
        </w:rPr>
      </w:pPr>
      <w:r w:rsidDel="00000000" w:rsidR="00000000" w:rsidRPr="00000000">
        <w:rPr>
          <w:rtl w:val="0"/>
        </w:rPr>
      </w:r>
    </w:p>
    <w:p w:rsidR="00000000" w:rsidDel="00000000" w:rsidP="00000000" w:rsidRDefault="00000000" w:rsidRPr="00000000" w14:paraId="000000BD">
      <w:pPr>
        <w:rPr>
          <w:b w:val="1"/>
          <w:bCs w:val="1"/>
        </w:rPr>
      </w:pPr>
      <w:r w:rsidDel="00000000" w:rsidR="00000000" w:rsidRPr="00000000">
        <w:rPr>
          <w:rtl w:val="0"/>
        </w:rPr>
      </w:r>
    </w:p>
    <w:p w:rsidR="00000000" w:rsidDel="00000000" w:rsidP="00000000" w:rsidRDefault="00000000" w:rsidRPr="00000000" w14:paraId="000000BE">
      <w:pPr>
        <w:rPr>
          <w:b w:val="1"/>
          <w:bCs w:val="1"/>
        </w:rPr>
      </w:pPr>
      <w:r w:rsidDel="00000000" w:rsidR="00000000" w:rsidRPr="00000000">
        <w:rPr>
          <w:b w:val="1"/>
          <w:bCs w:val="1"/>
          <w:rtl w:val="0"/>
        </w:rPr>
        <w:t xml:space="preserve">Key objectives that would be covered in each unit of work</w:t>
      </w:r>
    </w:p>
    <w:p w:rsidR="00000000" w:rsidDel="00000000" w:rsidP="00000000" w:rsidRDefault="00000000" w:rsidRPr="00000000" w14:paraId="000000BF">
      <w:pPr>
        <w:rPr>
          <w:b w:val="1"/>
          <w:bCs w:val="1"/>
        </w:rPr>
      </w:pPr>
      <w:r w:rsidDel="00000000" w:rsidR="00000000" w:rsidRPr="00000000">
        <w:rPr>
          <w:b w:val="1"/>
          <w:bCs w:val="1"/>
          <w:rtl w:val="0"/>
        </w:rPr>
        <w:t xml:space="preserve">Year 1/2</w:t>
      </w:r>
    </w:p>
    <w:tbl>
      <w:tblPr>
        <w:tblStyle w:val="Table3"/>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C0">
            <w:pPr>
              <w:rPr>
                <w:b w:val="1"/>
                <w:bCs w:val="1"/>
              </w:rPr>
            </w:pPr>
            <w:r w:rsidDel="00000000" w:rsidR="00000000" w:rsidRPr="00000000">
              <w:rPr>
                <w:b w:val="1"/>
                <w:bCs w:val="1"/>
                <w:rtl w:val="0"/>
              </w:rPr>
              <w:t xml:space="preserve">Year A </w:t>
            </w:r>
          </w:p>
        </w:tc>
        <w:tc>
          <w:tcPr/>
          <w:p w:rsidR="00000000" w:rsidDel="00000000" w:rsidP="00000000" w:rsidRDefault="00000000" w:rsidRPr="00000000" w14:paraId="000000C1">
            <w:pPr>
              <w:rPr>
                <w:b w:val="1"/>
                <w:bCs w:val="1"/>
              </w:rPr>
            </w:pPr>
            <w:r w:rsidDel="00000000" w:rsidR="00000000" w:rsidRPr="00000000">
              <w:rPr>
                <w:b w:val="1"/>
                <w:bCs w:val="1"/>
                <w:rtl w:val="0"/>
              </w:rPr>
              <w:t xml:space="preserve">Year B</w:t>
            </w:r>
          </w:p>
        </w:tc>
      </w:tr>
      <w:tr>
        <w:trPr>
          <w:cantSplit w:val="0"/>
          <w:tblHeader w:val="0"/>
        </w:trPr>
        <w:tc>
          <w:tcPr>
            <w:vAlign w:val="center"/>
          </w:tcPr>
          <w:p w:rsidR="00000000" w:rsidDel="00000000" w:rsidP="00000000" w:rsidRDefault="00000000" w:rsidRPr="00000000" w14:paraId="000000C2">
            <w:pPr>
              <w:jc w:val="center"/>
              <w:rPr>
                <w:color w:val="000000"/>
                <w:u w:val="single"/>
              </w:rPr>
            </w:pPr>
            <w:r w:rsidDel="00000000" w:rsidR="00000000" w:rsidRPr="00000000">
              <w:rPr>
                <w:rtl w:val="0"/>
              </w:rPr>
            </w:r>
          </w:p>
          <w:p w:rsidR="00000000" w:rsidDel="00000000" w:rsidP="00000000" w:rsidRDefault="00000000" w:rsidRPr="00000000" w14:paraId="000000C3">
            <w:pPr>
              <w:jc w:val="center"/>
              <w:rPr>
                <w:color w:val="000000"/>
                <w:u w:val="single"/>
              </w:rPr>
            </w:pPr>
            <w:r w:rsidDel="00000000" w:rsidR="00000000" w:rsidRPr="00000000">
              <w:rPr>
                <w:color w:val="000000"/>
                <w:u w:val="single"/>
                <w:rtl w:val="0"/>
              </w:rPr>
              <w:t xml:space="preserve">Pulse and rhythm (All about me) </w:t>
            </w:r>
          </w:p>
          <w:p w:rsidR="00000000" w:rsidDel="00000000" w:rsidP="00000000" w:rsidRDefault="00000000" w:rsidRPr="00000000" w14:paraId="000000C4">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C5">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C6">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C7">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C8">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C9">
            <w:pPr>
              <w:jc w:val="center"/>
              <w:rPr>
                <w:color w:val="000000"/>
                <w:u w:val="single"/>
              </w:rPr>
            </w:pPr>
            <w:r w:rsidDel="00000000" w:rsidR="00000000" w:rsidRPr="00000000">
              <w:rPr>
                <w:color w:val="000000"/>
                <w:u w:val="single"/>
                <w:rtl w:val="0"/>
              </w:rPr>
              <w:t xml:space="preserve">African call and response song (Animals) </w:t>
            </w:r>
          </w:p>
          <w:p w:rsidR="00000000" w:rsidDel="00000000" w:rsidP="00000000" w:rsidRDefault="00000000" w:rsidRPr="00000000" w14:paraId="000000CA">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CB">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CC">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CD">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tc>
      </w:tr>
      <w:tr>
        <w:trPr>
          <w:cantSplit w:val="0"/>
          <w:trHeight w:val="365" w:hRule="atLeast"/>
          <w:tblHeader w:val="0"/>
        </w:trPr>
        <w:tc>
          <w:tcPr>
            <w:vAlign w:val="center"/>
          </w:tcPr>
          <w:p w:rsidR="00000000" w:rsidDel="00000000" w:rsidP="00000000" w:rsidRDefault="00000000" w:rsidRPr="00000000" w14:paraId="000000CE">
            <w:pPr>
              <w:jc w:val="center"/>
              <w:rPr>
                <w:color w:val="000000"/>
                <w:u w:val="single"/>
              </w:rPr>
            </w:pPr>
            <w:r w:rsidDel="00000000" w:rsidR="00000000" w:rsidRPr="00000000">
              <w:rPr>
                <w:rtl w:val="0"/>
              </w:rPr>
            </w:r>
          </w:p>
          <w:p w:rsidR="00000000" w:rsidDel="00000000" w:rsidP="00000000" w:rsidRDefault="00000000" w:rsidRPr="00000000" w14:paraId="000000CF">
            <w:pPr>
              <w:jc w:val="center"/>
              <w:rPr>
                <w:color w:val="000000"/>
                <w:u w:val="single"/>
              </w:rPr>
            </w:pPr>
            <w:r w:rsidDel="00000000" w:rsidR="00000000" w:rsidRPr="00000000">
              <w:rPr>
                <w:color w:val="000000"/>
                <w:u w:val="single"/>
                <w:rtl w:val="0"/>
              </w:rPr>
              <w:t xml:space="preserve">Classical music (Animals) </w:t>
            </w:r>
          </w:p>
          <w:p w:rsidR="00000000" w:rsidDel="00000000" w:rsidP="00000000" w:rsidRDefault="00000000" w:rsidRPr="00000000" w14:paraId="000000D0">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D1">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D2">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D3">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160" w:line="259" w:lineRule="auto"/>
              <w:ind w:left="1128" w:firstLine="0"/>
              <w:rPr>
                <w:color w:val="000000"/>
              </w:rPr>
            </w:pPr>
            <w:r w:rsidDel="00000000" w:rsidR="00000000" w:rsidRPr="00000000">
              <w:rPr>
                <w:rtl w:val="0"/>
              </w:rPr>
            </w:r>
          </w:p>
          <w:p w:rsidR="00000000" w:rsidDel="00000000" w:rsidP="00000000" w:rsidRDefault="00000000" w:rsidRPr="00000000" w14:paraId="000000D5">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D6">
            <w:pPr>
              <w:jc w:val="center"/>
              <w:rPr>
                <w:color w:val="000000"/>
                <w:u w:val="single"/>
              </w:rPr>
            </w:pPr>
            <w:r w:rsidDel="00000000" w:rsidR="00000000" w:rsidRPr="00000000">
              <w:rPr>
                <w:color w:val="000000"/>
                <w:u w:val="single"/>
                <w:rtl w:val="0"/>
              </w:rPr>
              <w:t xml:space="preserve">Orchestral instruments (Traditional western stories)</w:t>
            </w:r>
          </w:p>
          <w:p w:rsidR="00000000" w:rsidDel="00000000" w:rsidP="00000000" w:rsidRDefault="00000000" w:rsidRPr="00000000" w14:paraId="000000D7">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D8">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D9">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DA">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B">
            <w:pPr>
              <w:jc w:val="center"/>
              <w:rPr>
                <w:color w:val="000000"/>
                <w:u w:val="single"/>
              </w:rPr>
            </w:pPr>
            <w:r w:rsidDel="00000000" w:rsidR="00000000" w:rsidRPr="00000000">
              <w:rPr>
                <w:color w:val="000000"/>
                <w:u w:val="single"/>
                <w:rtl w:val="0"/>
              </w:rPr>
              <w:t xml:space="preserve">Musical vocabulary (Under the sea) </w:t>
            </w:r>
          </w:p>
          <w:p w:rsidR="00000000" w:rsidDel="00000000" w:rsidP="00000000" w:rsidRDefault="00000000" w:rsidRPr="00000000" w14:paraId="000000DC">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DD">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DE">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DF">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E0">
            <w:pPr>
              <w:jc w:val="center"/>
              <w:rPr>
                <w:color w:val="000000"/>
                <w:u w:val="single"/>
              </w:rPr>
            </w:pPr>
            <w:r w:rsidDel="00000000" w:rsidR="00000000" w:rsidRPr="00000000">
              <w:rPr>
                <w:rtl w:val="0"/>
              </w:rPr>
            </w:r>
          </w:p>
          <w:p w:rsidR="00000000" w:rsidDel="00000000" w:rsidP="00000000" w:rsidRDefault="00000000" w:rsidRPr="00000000" w14:paraId="000000E1">
            <w:pPr>
              <w:jc w:val="center"/>
              <w:rPr>
                <w:color w:val="000000"/>
                <w:u w:val="single"/>
              </w:rPr>
            </w:pPr>
            <w:r w:rsidDel="00000000" w:rsidR="00000000" w:rsidRPr="00000000">
              <w:rPr>
                <w:color w:val="000000"/>
                <w:u w:val="single"/>
                <w:rtl w:val="0"/>
              </w:rPr>
              <w:t xml:space="preserve">Musical me </w:t>
            </w:r>
          </w:p>
          <w:p w:rsidR="00000000" w:rsidDel="00000000" w:rsidP="00000000" w:rsidRDefault="00000000" w:rsidRPr="00000000" w14:paraId="000000E2">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E3">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E4">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E5">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E6">
            <w:pPr>
              <w:ind w:left="768" w:firstLine="0"/>
              <w:rPr/>
            </w:pPr>
            <w:r w:rsidDel="00000000" w:rsidR="00000000" w:rsidRPr="00000000">
              <w:rPr>
                <w:rtl w:val="0"/>
              </w:rPr>
            </w:r>
          </w:p>
          <w:p w:rsidR="00000000" w:rsidDel="00000000" w:rsidP="00000000" w:rsidRDefault="00000000" w:rsidRPr="00000000" w14:paraId="000000E7">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jc w:val="center"/>
              <w:rPr>
                <w:color w:val="000000"/>
                <w:u w:val="single"/>
              </w:rPr>
            </w:pPr>
            <w:r w:rsidDel="00000000" w:rsidR="00000000" w:rsidRPr="00000000">
              <w:rPr>
                <w:rtl w:val="0"/>
              </w:rPr>
            </w:r>
          </w:p>
          <w:p w:rsidR="00000000" w:rsidDel="00000000" w:rsidP="00000000" w:rsidRDefault="00000000" w:rsidRPr="00000000" w14:paraId="000000E9">
            <w:pPr>
              <w:jc w:val="center"/>
              <w:rPr>
                <w:color w:val="000000"/>
                <w:u w:val="single"/>
              </w:rPr>
            </w:pPr>
            <w:r w:rsidDel="00000000" w:rsidR="00000000" w:rsidRPr="00000000">
              <w:rPr>
                <w:color w:val="000000"/>
                <w:u w:val="single"/>
                <w:rtl w:val="0"/>
              </w:rPr>
              <w:t xml:space="preserve">Timbre and rhythmic patterns (Fairy tales) </w:t>
            </w:r>
          </w:p>
          <w:p w:rsidR="00000000" w:rsidDel="00000000" w:rsidP="00000000" w:rsidRDefault="00000000" w:rsidRPr="00000000" w14:paraId="000000EA">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EB">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EC">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ED">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EE">
            <w:pPr>
              <w:numPr>
                <w:ilvl w:val="0"/>
                <w:numId w:val="7"/>
              </w:numPr>
              <w:pBdr>
                <w:top w:space="0" w:sz="0" w:val="nil"/>
                <w:left w:space="0" w:sz="0" w:val="nil"/>
                <w:bottom w:space="0" w:sz="0" w:val="nil"/>
                <w:right w:space="0" w:sz="0" w:val="nil"/>
                <w:between w:space="0" w:sz="0" w:val="nil"/>
              </w:pBdr>
              <w:spacing w:after="160" w:line="259" w:lineRule="auto"/>
              <w:ind w:left="1128" w:hanging="360"/>
              <w:jc w:val="center"/>
              <w:rPr/>
            </w:pPr>
            <w:r w:rsidDel="00000000" w:rsidR="00000000" w:rsidRPr="00000000">
              <w:rPr>
                <w:rtl w:val="0"/>
              </w:rPr>
            </w:r>
          </w:p>
        </w:tc>
        <w:tc>
          <w:tcPr>
            <w:vAlign w:val="center"/>
          </w:tcPr>
          <w:p w:rsidR="00000000" w:rsidDel="00000000" w:rsidP="00000000" w:rsidRDefault="00000000" w:rsidRPr="00000000" w14:paraId="000000EF">
            <w:pPr>
              <w:jc w:val="center"/>
              <w:rPr>
                <w:color w:val="000000"/>
                <w:u w:val="single"/>
              </w:rPr>
            </w:pPr>
            <w:r w:rsidDel="00000000" w:rsidR="00000000" w:rsidRPr="00000000">
              <w:rPr>
                <w:rtl w:val="0"/>
              </w:rPr>
            </w:r>
          </w:p>
          <w:p w:rsidR="00000000" w:rsidDel="00000000" w:rsidP="00000000" w:rsidRDefault="00000000" w:rsidRPr="00000000" w14:paraId="000000F0">
            <w:pPr>
              <w:jc w:val="center"/>
              <w:rPr>
                <w:color w:val="000000"/>
                <w:u w:val="single"/>
              </w:rPr>
            </w:pPr>
            <w:r w:rsidDel="00000000" w:rsidR="00000000" w:rsidRPr="00000000">
              <w:rPr>
                <w:rtl w:val="0"/>
              </w:rPr>
            </w:r>
          </w:p>
          <w:p w:rsidR="00000000" w:rsidDel="00000000" w:rsidP="00000000" w:rsidRDefault="00000000" w:rsidRPr="00000000" w14:paraId="000000F1">
            <w:pPr>
              <w:jc w:val="center"/>
              <w:rPr>
                <w:color w:val="000000"/>
                <w:u w:val="single"/>
              </w:rPr>
            </w:pPr>
            <w:r w:rsidDel="00000000" w:rsidR="00000000" w:rsidRPr="00000000">
              <w:rPr>
                <w:color w:val="000000"/>
                <w:u w:val="single"/>
                <w:rtl w:val="0"/>
              </w:rPr>
              <w:t xml:space="preserve">Dynamics, timbre, tempo and motifs (Space) </w:t>
            </w:r>
          </w:p>
          <w:p w:rsidR="00000000" w:rsidDel="00000000" w:rsidP="00000000" w:rsidRDefault="00000000" w:rsidRPr="00000000" w14:paraId="000000F2">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F3">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F4">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F5">
            <w:pPr>
              <w:rPr>
                <w:color w:val="000000"/>
                <w:u w:val="single"/>
              </w:rPr>
            </w:pPr>
            <w:r w:rsidDel="00000000" w:rsidR="00000000" w:rsidRPr="00000000">
              <w:rPr>
                <w:rtl w:val="0"/>
              </w:rPr>
            </w:r>
          </w:p>
          <w:p w:rsidR="00000000" w:rsidDel="00000000" w:rsidP="00000000" w:rsidRDefault="00000000" w:rsidRPr="00000000" w14:paraId="000000F6">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7">
            <w:pPr>
              <w:jc w:val="center"/>
              <w:rPr>
                <w:color w:val="000000"/>
                <w:u w:val="single"/>
              </w:rPr>
            </w:pPr>
            <w:r w:rsidDel="00000000" w:rsidR="00000000" w:rsidRPr="00000000">
              <w:rPr>
                <w:rtl w:val="0"/>
              </w:rPr>
            </w:r>
          </w:p>
          <w:p w:rsidR="00000000" w:rsidDel="00000000" w:rsidP="00000000" w:rsidRDefault="00000000" w:rsidRPr="00000000" w14:paraId="000000F8">
            <w:pPr>
              <w:jc w:val="center"/>
              <w:rPr>
                <w:color w:val="000000"/>
                <w:u w:val="single"/>
              </w:rPr>
            </w:pPr>
            <w:r w:rsidDel="00000000" w:rsidR="00000000" w:rsidRPr="00000000">
              <w:rPr>
                <w:color w:val="000000"/>
                <w:u w:val="single"/>
                <w:rtl w:val="0"/>
              </w:rPr>
              <w:t xml:space="preserve">Pitch and tempo (Superheroes)</w:t>
            </w:r>
          </w:p>
          <w:p w:rsidR="00000000" w:rsidDel="00000000" w:rsidP="00000000" w:rsidRDefault="00000000" w:rsidRPr="00000000" w14:paraId="000000F9">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0FA">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0FB">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0FC">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0FD">
            <w:pPr>
              <w:ind w:left="768" w:firstLine="0"/>
              <w:rPr/>
            </w:pPr>
            <w:r w:rsidDel="00000000" w:rsidR="00000000" w:rsidRPr="00000000">
              <w:rPr>
                <w:rtl w:val="0"/>
              </w:rPr>
            </w:r>
          </w:p>
          <w:p w:rsidR="00000000" w:rsidDel="00000000" w:rsidP="00000000" w:rsidRDefault="00000000" w:rsidRPr="00000000" w14:paraId="000000FE">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FF">
            <w:pPr>
              <w:jc w:val="center"/>
              <w:rPr>
                <w:color w:val="000000"/>
                <w:u w:val="single"/>
              </w:rPr>
            </w:pPr>
            <w:r w:rsidDel="00000000" w:rsidR="00000000" w:rsidRPr="00000000">
              <w:rPr>
                <w:color w:val="000000"/>
                <w:u w:val="single"/>
                <w:rtl w:val="0"/>
              </w:rPr>
              <w:t xml:space="preserve">On this island: British songs and sounds</w:t>
            </w:r>
          </w:p>
          <w:p w:rsidR="00000000" w:rsidDel="00000000" w:rsidP="00000000" w:rsidRDefault="00000000" w:rsidRPr="00000000" w14:paraId="00000100">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101">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102">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103">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104">
            <w:pPr>
              <w:ind w:left="768" w:firstLine="0"/>
              <w:rPr/>
            </w:pPr>
            <w:r w:rsidDel="00000000" w:rsidR="00000000" w:rsidRPr="00000000">
              <w:rPr>
                <w:rtl w:val="0"/>
              </w:rPr>
            </w:r>
          </w:p>
          <w:p w:rsidR="00000000" w:rsidDel="00000000" w:rsidP="00000000" w:rsidRDefault="00000000" w:rsidRPr="00000000" w14:paraId="00000105">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jc w:val="center"/>
              <w:rPr>
                <w:color w:val="000000"/>
                <w:u w:val="single"/>
              </w:rPr>
            </w:pPr>
            <w:r w:rsidDel="00000000" w:rsidR="00000000" w:rsidRPr="00000000">
              <w:rPr>
                <w:rtl w:val="0"/>
              </w:rPr>
            </w:r>
          </w:p>
          <w:p w:rsidR="00000000" w:rsidDel="00000000" w:rsidP="00000000" w:rsidRDefault="00000000" w:rsidRPr="00000000" w14:paraId="00000107">
            <w:pPr>
              <w:jc w:val="center"/>
              <w:rPr>
                <w:color w:val="000000"/>
                <w:u w:val="single"/>
              </w:rPr>
            </w:pPr>
            <w:r w:rsidDel="00000000" w:rsidR="00000000" w:rsidRPr="00000000">
              <w:rPr>
                <w:color w:val="000000"/>
                <w:u w:val="single"/>
                <w:rtl w:val="0"/>
              </w:rPr>
              <w:t xml:space="preserve">Vocal and body sound (By the sea) </w:t>
            </w:r>
          </w:p>
          <w:p w:rsidR="00000000" w:rsidDel="00000000" w:rsidP="00000000" w:rsidRDefault="00000000" w:rsidRPr="00000000" w14:paraId="00000108">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Use their voices expressively and creatively by singing songs and speaking chants and rhymes</w:t>
            </w:r>
            <w:r w:rsidDel="00000000" w:rsidR="00000000" w:rsidRPr="00000000">
              <w:rPr>
                <w:rtl w:val="0"/>
              </w:rPr>
            </w:r>
          </w:p>
          <w:p w:rsidR="00000000" w:rsidDel="00000000" w:rsidP="00000000" w:rsidRDefault="00000000" w:rsidRPr="00000000" w14:paraId="00000109">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10A">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10B">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10C">
            <w:pPr>
              <w:ind w:left="768" w:firstLine="0"/>
              <w:rPr/>
            </w:pPr>
            <w:r w:rsidDel="00000000" w:rsidR="00000000" w:rsidRPr="00000000">
              <w:rPr>
                <w:rtl w:val="0"/>
              </w:rPr>
            </w:r>
          </w:p>
          <w:p w:rsidR="00000000" w:rsidDel="00000000" w:rsidP="00000000" w:rsidRDefault="00000000" w:rsidRPr="00000000" w14:paraId="0000010D">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10E">
            <w:pPr>
              <w:jc w:val="center"/>
              <w:rPr>
                <w:color w:val="000000"/>
                <w:u w:val="single"/>
              </w:rPr>
            </w:pPr>
            <w:r w:rsidDel="00000000" w:rsidR="00000000" w:rsidRPr="00000000">
              <w:rPr>
                <w:color w:val="000000"/>
                <w:u w:val="single"/>
                <w:rtl w:val="0"/>
              </w:rPr>
              <w:t xml:space="preserve">Myths and legends </w:t>
            </w:r>
          </w:p>
          <w:p w:rsidR="00000000" w:rsidDel="00000000" w:rsidP="00000000" w:rsidRDefault="00000000" w:rsidRPr="00000000" w14:paraId="0000010F">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Play tuned and untuned instruments musically</w:t>
            </w:r>
            <w:r w:rsidDel="00000000" w:rsidR="00000000" w:rsidRPr="00000000">
              <w:rPr>
                <w:rtl w:val="0"/>
              </w:rPr>
            </w:r>
          </w:p>
          <w:p w:rsidR="00000000" w:rsidDel="00000000" w:rsidP="00000000" w:rsidRDefault="00000000" w:rsidRPr="00000000" w14:paraId="00000110">
            <w:pPr>
              <w:numPr>
                <w:ilvl w:val="0"/>
                <w:numId w:val="7"/>
              </w:numPr>
              <w:pBdr>
                <w:top w:space="0" w:sz="0" w:val="nil"/>
                <w:left w:space="0" w:sz="0" w:val="nil"/>
                <w:bottom w:space="0" w:sz="0" w:val="nil"/>
                <w:right w:space="0" w:sz="0" w:val="nil"/>
                <w:between w:space="0" w:sz="0" w:val="nil"/>
              </w:pBdr>
              <w:spacing w:line="259" w:lineRule="auto"/>
              <w:ind w:left="1128" w:hanging="360"/>
              <w:rPr/>
            </w:pPr>
            <w:r w:rsidDel="00000000" w:rsidR="00000000" w:rsidRPr="00000000">
              <w:rPr>
                <w:color w:val="000000"/>
                <w:rtl w:val="0"/>
              </w:rPr>
              <w:t xml:space="preserve">Listen with concentration and understanding to a range of high-quality live and recorded music</w:t>
            </w:r>
            <w:r w:rsidDel="00000000" w:rsidR="00000000" w:rsidRPr="00000000">
              <w:rPr>
                <w:rtl w:val="0"/>
              </w:rPr>
            </w:r>
          </w:p>
          <w:p w:rsidR="00000000" w:rsidDel="00000000" w:rsidP="00000000" w:rsidRDefault="00000000" w:rsidRPr="00000000" w14:paraId="00000111">
            <w:pPr>
              <w:numPr>
                <w:ilvl w:val="0"/>
                <w:numId w:val="7"/>
              </w:numPr>
              <w:pBdr>
                <w:top w:space="0" w:sz="0" w:val="nil"/>
                <w:left w:space="0" w:sz="0" w:val="nil"/>
                <w:bottom w:space="0" w:sz="0" w:val="nil"/>
                <w:right w:space="0" w:sz="0" w:val="nil"/>
                <w:between w:space="0" w:sz="0" w:val="nil"/>
              </w:pBdr>
              <w:spacing w:after="160" w:line="259" w:lineRule="auto"/>
              <w:ind w:left="1128" w:hanging="360"/>
              <w:rPr/>
            </w:pPr>
            <w:r w:rsidDel="00000000" w:rsidR="00000000" w:rsidRPr="00000000">
              <w:rPr>
                <w:color w:val="000000"/>
                <w:rtl w:val="0"/>
              </w:rPr>
              <w:t xml:space="preserve">Experiment with, create, select and combine sounds using the inter-related dimensions of music</w:t>
            </w:r>
            <w:r w:rsidDel="00000000" w:rsidR="00000000" w:rsidRPr="00000000">
              <w:rPr>
                <w:rtl w:val="0"/>
              </w:rPr>
            </w:r>
          </w:p>
          <w:p w:rsidR="00000000" w:rsidDel="00000000" w:rsidP="00000000" w:rsidRDefault="00000000" w:rsidRPr="00000000" w14:paraId="00000112">
            <w:pPr>
              <w:jc w:val="center"/>
              <w:rPr>
                <w:color w:val="000000"/>
                <w:u w:val="single"/>
              </w:rPr>
            </w:pPr>
            <w:r w:rsidDel="00000000" w:rsidR="00000000" w:rsidRPr="00000000">
              <w:rPr>
                <w:rtl w:val="0"/>
              </w:rPr>
            </w:r>
          </w:p>
        </w:tc>
      </w:tr>
    </w:tbl>
    <w:p w:rsidR="00000000" w:rsidDel="00000000" w:rsidP="00000000" w:rsidRDefault="00000000" w:rsidRPr="00000000" w14:paraId="00000113">
      <w:pPr>
        <w:rPr>
          <w:b w:val="1"/>
          <w:bCs w:val="1"/>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b w:val="1"/>
          <w:bCs w:val="1"/>
        </w:rPr>
      </w:pPr>
      <w:r w:rsidDel="00000000" w:rsidR="00000000" w:rsidRPr="00000000">
        <w:rPr>
          <w:b w:val="1"/>
          <w:bCs w:val="1"/>
          <w:rtl w:val="0"/>
        </w:rPr>
        <w:t xml:space="preserve">Year 3/4</w:t>
      </w:r>
    </w:p>
    <w:tbl>
      <w:tblPr>
        <w:tblStyle w:val="Table4"/>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11B">
            <w:pPr>
              <w:rPr>
                <w:b w:val="1"/>
                <w:bCs w:val="1"/>
              </w:rPr>
            </w:pPr>
            <w:r w:rsidDel="00000000" w:rsidR="00000000" w:rsidRPr="00000000">
              <w:rPr>
                <w:b w:val="1"/>
                <w:bCs w:val="1"/>
                <w:rtl w:val="0"/>
              </w:rPr>
              <w:t xml:space="preserve">Year A </w:t>
            </w:r>
          </w:p>
        </w:tc>
        <w:tc>
          <w:tcPr/>
          <w:p w:rsidR="00000000" w:rsidDel="00000000" w:rsidP="00000000" w:rsidRDefault="00000000" w:rsidRPr="00000000" w14:paraId="0000011C">
            <w:pPr>
              <w:rPr>
                <w:b w:val="1"/>
                <w:bCs w:val="1"/>
              </w:rPr>
            </w:pPr>
            <w:r w:rsidDel="00000000" w:rsidR="00000000" w:rsidRPr="00000000">
              <w:rPr>
                <w:b w:val="1"/>
                <w:bCs w:val="1"/>
                <w:rtl w:val="0"/>
              </w:rPr>
              <w:t xml:space="preserve">Year B</w:t>
            </w:r>
          </w:p>
        </w:tc>
      </w:tr>
      <w:tr>
        <w:trPr>
          <w:cantSplit w:val="0"/>
          <w:tblHeader w:val="0"/>
        </w:trPr>
        <w:tc>
          <w:tcPr/>
          <w:p w:rsidR="00000000" w:rsidDel="00000000" w:rsidP="00000000" w:rsidRDefault="00000000" w:rsidRPr="00000000" w14:paraId="0000011D">
            <w:pPr>
              <w:jc w:val="center"/>
              <w:rPr>
                <w:color w:val="000000"/>
                <w:u w:val="single"/>
              </w:rPr>
            </w:pPr>
            <w:r w:rsidDel="00000000" w:rsidR="00000000" w:rsidRPr="00000000">
              <w:rPr>
                <w:rtl w:val="0"/>
              </w:rPr>
            </w:r>
          </w:p>
          <w:p w:rsidR="00000000" w:rsidDel="00000000" w:rsidP="00000000" w:rsidRDefault="00000000" w:rsidRPr="00000000" w14:paraId="0000011E">
            <w:pPr>
              <w:jc w:val="center"/>
              <w:rPr>
                <w:color w:val="000000"/>
                <w:u w:val="single"/>
              </w:rPr>
            </w:pPr>
            <w:r w:rsidDel="00000000" w:rsidR="00000000" w:rsidRPr="00000000">
              <w:rPr>
                <w:color w:val="000000"/>
                <w:u w:val="single"/>
                <w:rtl w:val="0"/>
              </w:rPr>
              <w:t xml:space="preserve">Recorder</w:t>
            </w:r>
          </w:p>
          <w:p w:rsidR="00000000" w:rsidDel="00000000" w:rsidP="00000000" w:rsidRDefault="00000000" w:rsidRPr="00000000" w14:paraId="0000011F">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20">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21">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22">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23">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24">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25">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26">
            <w:pPr>
              <w:numPr>
                <w:ilvl w:val="0"/>
                <w:numId w:val="3"/>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A performance opportunity will be given.</w:t>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160" w:line="259" w:lineRule="auto"/>
              <w:ind w:left="720" w:firstLine="0"/>
              <w:rPr>
                <w:color w:val="000000"/>
                <w:u w:val="single"/>
              </w:rPr>
            </w:pPr>
            <w:r w:rsidDel="00000000" w:rsidR="00000000" w:rsidRPr="00000000">
              <w:rPr>
                <w:rtl w:val="0"/>
              </w:rPr>
            </w:r>
          </w:p>
        </w:tc>
        <w:tc>
          <w:tcPr/>
          <w:p w:rsidR="00000000" w:rsidDel="00000000" w:rsidP="00000000" w:rsidRDefault="00000000" w:rsidRPr="00000000" w14:paraId="00000128">
            <w:pPr>
              <w:jc w:val="center"/>
              <w:rPr>
                <w:color w:val="000000"/>
                <w:u w:val="single"/>
              </w:rPr>
            </w:pPr>
            <w:r w:rsidDel="00000000" w:rsidR="00000000" w:rsidRPr="00000000">
              <w:rPr>
                <w:rtl w:val="0"/>
              </w:rPr>
            </w:r>
          </w:p>
          <w:p w:rsidR="00000000" w:rsidDel="00000000" w:rsidP="00000000" w:rsidRDefault="00000000" w:rsidRPr="00000000" w14:paraId="00000129">
            <w:pPr>
              <w:jc w:val="center"/>
              <w:rPr>
                <w:color w:val="000000"/>
                <w:u w:val="single"/>
              </w:rPr>
            </w:pPr>
            <w:r w:rsidDel="00000000" w:rsidR="00000000" w:rsidRPr="00000000">
              <w:rPr>
                <w:color w:val="000000"/>
                <w:u w:val="single"/>
                <w:rtl w:val="0"/>
              </w:rPr>
              <w:t xml:space="preserve">Recorder</w:t>
            </w:r>
          </w:p>
          <w:p w:rsidR="00000000" w:rsidDel="00000000" w:rsidP="00000000" w:rsidRDefault="00000000" w:rsidRPr="00000000" w14:paraId="0000012A">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2B">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2C">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2D">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2E">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2F">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30">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31">
            <w:pPr>
              <w:numPr>
                <w:ilvl w:val="0"/>
                <w:numId w:val="5"/>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A performance opportunity will be given.</w:t>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160" w:line="259" w:lineRule="auto"/>
              <w:ind w:left="720" w:firstLine="0"/>
              <w:rPr>
                <w:color w:val="000000"/>
                <w:u w:val="single"/>
              </w:rPr>
            </w:pPr>
            <w:r w:rsidDel="00000000" w:rsidR="00000000" w:rsidRPr="00000000">
              <w:rPr>
                <w:rtl w:val="0"/>
              </w:rPr>
            </w:r>
          </w:p>
        </w:tc>
      </w:tr>
      <w:tr>
        <w:trPr>
          <w:cantSplit w:val="0"/>
          <w:trHeight w:val="365" w:hRule="atLeast"/>
          <w:tblHeader w:val="0"/>
        </w:trPr>
        <w:tc>
          <w:tcPr/>
          <w:p w:rsidR="00000000" w:rsidDel="00000000" w:rsidP="00000000" w:rsidRDefault="00000000" w:rsidRPr="00000000" w14:paraId="00000133">
            <w:pPr>
              <w:jc w:val="center"/>
              <w:rPr>
                <w:color w:val="000000"/>
                <w:u w:val="single"/>
              </w:rPr>
            </w:pPr>
            <w:r w:rsidDel="00000000" w:rsidR="00000000" w:rsidRPr="00000000">
              <w:rPr>
                <w:rtl w:val="0"/>
              </w:rPr>
            </w:r>
          </w:p>
          <w:p w:rsidR="00000000" w:rsidDel="00000000" w:rsidP="00000000" w:rsidRDefault="00000000" w:rsidRPr="00000000" w14:paraId="00000134">
            <w:pPr>
              <w:jc w:val="center"/>
              <w:rPr>
                <w:color w:val="000000"/>
                <w:u w:val="single"/>
              </w:rPr>
            </w:pPr>
            <w:r w:rsidDel="00000000" w:rsidR="00000000" w:rsidRPr="00000000">
              <w:rPr>
                <w:color w:val="000000"/>
                <w:u w:val="single"/>
                <w:rtl w:val="0"/>
              </w:rPr>
              <w:t xml:space="preserve">Creating compositions in response to an animation (Mountains)</w:t>
            </w:r>
          </w:p>
          <w:p w:rsidR="00000000" w:rsidDel="00000000" w:rsidP="00000000" w:rsidRDefault="00000000" w:rsidRPr="00000000" w14:paraId="00000135">
            <w:pPr>
              <w:rPr>
                <w:color w:val="000000"/>
                <w:u w:val="single"/>
              </w:rPr>
            </w:pPr>
            <w:r w:rsidDel="00000000" w:rsidR="00000000" w:rsidRPr="00000000">
              <w:rPr>
                <w:color w:val="000000"/>
                <w:rtl w:val="0"/>
              </w:rPr>
              <w:t xml:space="preserve">-</w:t>
            </w:r>
            <w:r w:rsidDel="00000000" w:rsidR="00000000" w:rsidRPr="00000000">
              <w:rPr>
                <w:color w:val="222222"/>
                <w:rtl w:val="0"/>
              </w:rPr>
              <w:t xml:space="preserve">Verbalise how the music makes them feel.</w:t>
            </w:r>
            <w:r w:rsidDel="00000000" w:rsidR="00000000" w:rsidRPr="00000000">
              <w:rPr>
                <w:rtl w:val="0"/>
              </w:rPr>
            </w:r>
          </w:p>
          <w:p w:rsidR="00000000" w:rsidDel="00000000" w:rsidP="00000000" w:rsidRDefault="00000000" w:rsidRPr="00000000" w14:paraId="00000136">
            <w:pPr>
              <w:rPr>
                <w:color w:val="000000"/>
                <w:u w:val="single"/>
              </w:rPr>
            </w:pPr>
            <w:r w:rsidDel="00000000" w:rsidR="00000000" w:rsidRPr="00000000">
              <w:rPr>
                <w:color w:val="000000"/>
                <w:rtl w:val="0"/>
              </w:rPr>
              <w:t xml:space="preserve">-</w:t>
            </w:r>
            <w:r w:rsidDel="00000000" w:rsidR="00000000" w:rsidRPr="00000000">
              <w:rPr>
                <w:color w:val="222222"/>
                <w:rtl w:val="0"/>
              </w:rPr>
              <w:t xml:space="preserve">Create actions or movements appropriate to each section of a piece of music.</w:t>
            </w:r>
            <w:r w:rsidDel="00000000" w:rsidR="00000000" w:rsidRPr="00000000">
              <w:rPr>
                <w:rtl w:val="0"/>
              </w:rPr>
            </w:r>
          </w:p>
          <w:p w:rsidR="00000000" w:rsidDel="00000000" w:rsidP="00000000" w:rsidRDefault="00000000" w:rsidRPr="00000000" w14:paraId="00000137">
            <w:pPr>
              <w:rPr>
                <w:color w:val="000000"/>
                <w:u w:val="single"/>
              </w:rPr>
            </w:pPr>
            <w:r w:rsidDel="00000000" w:rsidR="00000000" w:rsidRPr="00000000">
              <w:rPr>
                <w:color w:val="000000"/>
                <w:rtl w:val="0"/>
              </w:rPr>
              <w:t xml:space="preserve">-</w:t>
            </w:r>
            <w:r w:rsidDel="00000000" w:rsidR="00000000" w:rsidRPr="00000000">
              <w:rPr>
                <w:color w:val="222222"/>
                <w:rtl w:val="0"/>
              </w:rPr>
              <w:t xml:space="preserve">Play in time and with an awareness of other pupils’ parts, giving some thought to dynamics.</w:t>
            </w:r>
            <w:r w:rsidDel="00000000" w:rsidR="00000000" w:rsidRPr="00000000">
              <w:rPr>
                <w:rtl w:val="0"/>
              </w:rPr>
            </w:r>
          </w:p>
          <w:p w:rsidR="00000000" w:rsidDel="00000000" w:rsidP="00000000" w:rsidRDefault="00000000" w:rsidRPr="00000000" w14:paraId="00000138">
            <w:pPr>
              <w:rPr>
                <w:color w:val="000000"/>
                <w:u w:val="single"/>
              </w:rPr>
            </w:pPr>
            <w:r w:rsidDel="00000000" w:rsidR="00000000" w:rsidRPr="00000000">
              <w:rPr>
                <w:color w:val="000000"/>
                <w:rtl w:val="0"/>
              </w:rPr>
              <w:t xml:space="preserve">-</w:t>
            </w:r>
            <w:r w:rsidDel="00000000" w:rsidR="00000000" w:rsidRPr="00000000">
              <w:rPr>
                <w:color w:val="222222"/>
                <w:rtl w:val="0"/>
              </w:rPr>
              <w:t xml:space="preserve">Play melodies and rhythms which represent the section of animation they are accompanying.</w:t>
            </w:r>
            <w:r w:rsidDel="00000000" w:rsidR="00000000" w:rsidRPr="00000000">
              <w:rPr>
                <w:rtl w:val="0"/>
              </w:rPr>
            </w:r>
          </w:p>
          <w:p w:rsidR="00000000" w:rsidDel="00000000" w:rsidP="00000000" w:rsidRDefault="00000000" w:rsidRPr="00000000" w14:paraId="00000139">
            <w:pPr>
              <w:jc w:val="center"/>
              <w:rPr>
                <w:color w:val="000000"/>
                <w:u w:val="single"/>
              </w:rPr>
            </w:pPr>
            <w:r w:rsidDel="00000000" w:rsidR="00000000" w:rsidRPr="00000000">
              <w:rPr>
                <w:rtl w:val="0"/>
              </w:rPr>
            </w:r>
          </w:p>
        </w:tc>
        <w:tc>
          <w:tcPr/>
          <w:p w:rsidR="00000000" w:rsidDel="00000000" w:rsidP="00000000" w:rsidRDefault="00000000" w:rsidRPr="00000000" w14:paraId="0000013A">
            <w:pPr>
              <w:jc w:val="center"/>
              <w:rPr>
                <w:color w:val="000000"/>
                <w:u w:val="single"/>
              </w:rPr>
            </w:pPr>
            <w:r w:rsidDel="00000000" w:rsidR="00000000" w:rsidRPr="00000000">
              <w:rPr>
                <w:rtl w:val="0"/>
              </w:rPr>
            </w:r>
          </w:p>
          <w:p w:rsidR="00000000" w:rsidDel="00000000" w:rsidP="00000000" w:rsidRDefault="00000000" w:rsidRPr="00000000" w14:paraId="0000013B">
            <w:pPr>
              <w:jc w:val="center"/>
              <w:rPr>
                <w:u w:val="single"/>
              </w:rPr>
            </w:pPr>
            <w:r w:rsidDel="00000000" w:rsidR="00000000" w:rsidRPr="00000000">
              <w:rPr>
                <w:u w:val="single"/>
                <w:rtl w:val="0"/>
              </w:rPr>
              <w:t xml:space="preserve">Singing in parts: Loops and layers</w:t>
            </w:r>
          </w:p>
          <w:p w:rsidR="00000000" w:rsidDel="00000000" w:rsidP="00000000" w:rsidRDefault="00000000" w:rsidRPr="00000000" w14:paraId="0000013C">
            <w:pPr>
              <w:jc w:val="center"/>
              <w:rPr>
                <w:u w:val="single"/>
              </w:rPr>
            </w:pPr>
            <w:r w:rsidDel="00000000" w:rsidR="00000000" w:rsidRPr="00000000">
              <w:rPr>
                <w:rtl w:val="0"/>
              </w:rPr>
            </w:r>
          </w:p>
          <w:p w:rsidR="00000000" w:rsidDel="00000000" w:rsidP="00000000" w:rsidRDefault="00000000" w:rsidRPr="00000000" w14:paraId="0000013D">
            <w:pPr>
              <w:jc w:val="center"/>
              <w:rPr/>
            </w:pPr>
            <w:r w:rsidDel="00000000" w:rsidR="00000000" w:rsidRPr="00000000">
              <w:rPr>
                <w:rtl w:val="0"/>
              </w:rPr>
              <w:t xml:space="preserve"> -Developing vocal technique, confidence and control by singing in rounds and performing musical loops.</w:t>
            </w:r>
          </w:p>
          <w:p w:rsidR="00000000" w:rsidDel="00000000" w:rsidP="00000000" w:rsidRDefault="00000000" w:rsidRPr="00000000" w14:paraId="0000013E">
            <w:pPr>
              <w:jc w:val="center"/>
              <w:rPr/>
            </w:pPr>
            <w:r w:rsidDel="00000000" w:rsidR="00000000" w:rsidRPr="00000000">
              <w:rPr>
                <w:rtl w:val="0"/>
              </w:rPr>
              <w:t xml:space="preserve">-Pupils build independence, timing and listening skills while collaborating to create layered group performances. </w:t>
            </w:r>
          </w:p>
          <w:p w:rsidR="00000000" w:rsidDel="00000000" w:rsidP="00000000" w:rsidRDefault="00000000" w:rsidRPr="00000000" w14:paraId="0000013F">
            <w:pPr>
              <w:jc w:val="center"/>
              <w:rPr>
                <w:color w:val="000000"/>
              </w:rPr>
            </w:pPr>
            <w:r w:rsidDel="00000000" w:rsidR="00000000" w:rsidRPr="00000000">
              <w:rPr>
                <w:u w:val="single"/>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40">
            <w:pPr>
              <w:jc w:val="center"/>
              <w:rPr>
                <w:color w:val="000000"/>
                <w:u w:val="single"/>
              </w:rPr>
            </w:pPr>
            <w:r w:rsidDel="00000000" w:rsidR="00000000" w:rsidRPr="00000000">
              <w:rPr>
                <w:rtl w:val="0"/>
              </w:rPr>
            </w:r>
          </w:p>
          <w:p w:rsidR="00000000" w:rsidDel="00000000" w:rsidP="00000000" w:rsidRDefault="00000000" w:rsidRPr="00000000" w14:paraId="00000141">
            <w:pPr>
              <w:jc w:val="center"/>
              <w:rPr>
                <w:color w:val="000000"/>
                <w:u w:val="single"/>
              </w:rPr>
            </w:pPr>
            <w:r w:rsidDel="00000000" w:rsidR="00000000" w:rsidRPr="00000000">
              <w:rPr>
                <w:color w:val="000000"/>
                <w:u w:val="single"/>
                <w:rtl w:val="0"/>
              </w:rPr>
              <w:t xml:space="preserve">Recorder</w:t>
            </w:r>
          </w:p>
          <w:p w:rsidR="00000000" w:rsidDel="00000000" w:rsidP="00000000" w:rsidRDefault="00000000" w:rsidRPr="00000000" w14:paraId="00000142">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hd w:fill="faf9f8" w:val="clear"/>
              </w:rPr>
            </w:pPr>
            <w:r w:rsidDel="00000000" w:rsidR="00000000" w:rsidRPr="00000000">
              <w:rPr>
                <w:color w:val="000000"/>
                <w:shd w:fill="faf9f8" w:val="clear"/>
                <w:rtl w:val="0"/>
              </w:rPr>
              <w:t xml:space="preserve">The learner will be able to play and read CD EF and using simplistic notation.</w:t>
            </w:r>
          </w:p>
          <w:p w:rsidR="00000000" w:rsidDel="00000000" w:rsidP="00000000" w:rsidRDefault="00000000" w:rsidRPr="00000000" w14:paraId="00000143">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44">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45">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46">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47">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higher level rhythms.</w:t>
            </w:r>
            <w:r w:rsidDel="00000000" w:rsidR="00000000" w:rsidRPr="00000000">
              <w:rPr>
                <w:rtl w:val="0"/>
              </w:rPr>
            </w:r>
          </w:p>
          <w:p w:rsidR="00000000" w:rsidDel="00000000" w:rsidP="00000000" w:rsidRDefault="00000000" w:rsidRPr="00000000" w14:paraId="00000148">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team the chords of C F and G7.</w:t>
            </w:r>
            <w:r w:rsidDel="00000000" w:rsidR="00000000" w:rsidRPr="00000000">
              <w:rPr>
                <w:rtl w:val="0"/>
              </w:rPr>
            </w:r>
          </w:p>
          <w:p w:rsidR="00000000" w:rsidDel="00000000" w:rsidP="00000000" w:rsidRDefault="00000000" w:rsidRPr="00000000" w14:paraId="00000149">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4A">
            <w:pPr>
              <w:numPr>
                <w:ilvl w:val="0"/>
                <w:numId w:val="4"/>
              </w:numPr>
              <w:pBdr>
                <w:top w:space="0" w:sz="0" w:val="nil"/>
                <w:left w:space="0" w:sz="0" w:val="nil"/>
                <w:bottom w:space="0" w:sz="0" w:val="nil"/>
                <w:right w:space="0" w:sz="0" w:val="nil"/>
                <w:between w:space="0" w:sz="0" w:val="nil"/>
              </w:pBdr>
              <w:spacing w:after="160" w:line="259" w:lineRule="auto"/>
              <w:ind w:left="720" w:hanging="360"/>
              <w:rPr>
                <w:color w:val="000000"/>
                <w:u w:val="single"/>
              </w:rPr>
            </w:pPr>
            <w:r w:rsidDel="00000000" w:rsidR="00000000" w:rsidRPr="00000000">
              <w:rPr>
                <w:color w:val="000000"/>
                <w:shd w:fill="faf9f8" w:val="clear"/>
                <w:rtl w:val="0"/>
              </w:rPr>
              <w:t xml:space="preserve">The learner will perform and a whole class ukulele concert showing the skills learnt throughout the year.</w:t>
            </w:r>
            <w:r w:rsidDel="00000000" w:rsidR="00000000" w:rsidRPr="00000000">
              <w:rPr>
                <w:rtl w:val="0"/>
              </w:rPr>
            </w:r>
          </w:p>
        </w:tc>
        <w:tc>
          <w:tcPr/>
          <w:p w:rsidR="00000000" w:rsidDel="00000000" w:rsidP="00000000" w:rsidRDefault="00000000" w:rsidRPr="00000000" w14:paraId="0000014B">
            <w:pPr>
              <w:jc w:val="center"/>
              <w:rPr>
                <w:color w:val="000000"/>
                <w:u w:val="single"/>
              </w:rPr>
            </w:pPr>
            <w:r w:rsidDel="00000000" w:rsidR="00000000" w:rsidRPr="00000000">
              <w:rPr>
                <w:rtl w:val="0"/>
              </w:rPr>
            </w:r>
          </w:p>
          <w:p w:rsidR="00000000" w:rsidDel="00000000" w:rsidP="00000000" w:rsidRDefault="00000000" w:rsidRPr="00000000" w14:paraId="0000014C">
            <w:pPr>
              <w:jc w:val="center"/>
              <w:rPr>
                <w:color w:val="000000"/>
                <w:u w:val="single"/>
              </w:rPr>
            </w:pPr>
            <w:r w:rsidDel="00000000" w:rsidR="00000000" w:rsidRPr="00000000">
              <w:rPr>
                <w:color w:val="000000"/>
                <w:u w:val="single"/>
                <w:rtl w:val="0"/>
              </w:rPr>
              <w:t xml:space="preserve">Recorder</w:t>
            </w:r>
          </w:p>
          <w:p w:rsidR="00000000" w:rsidDel="00000000" w:rsidP="00000000" w:rsidRDefault="00000000" w:rsidRPr="00000000" w14:paraId="0000014D">
            <w:pPr>
              <w:numPr>
                <w:ilvl w:val="0"/>
                <w:numId w:val="6"/>
              </w:numPr>
              <w:pBdr>
                <w:top w:space="0" w:sz="0" w:val="nil"/>
                <w:left w:space="0" w:sz="0" w:val="nil"/>
                <w:bottom w:space="0" w:sz="0" w:val="nil"/>
                <w:right w:space="0" w:sz="0" w:val="nil"/>
                <w:between w:space="0" w:sz="0" w:val="nil"/>
              </w:pBdr>
              <w:spacing w:line="259" w:lineRule="auto"/>
              <w:ind w:left="720" w:hanging="360"/>
              <w:rPr>
                <w:color w:val="000000"/>
                <w:shd w:fill="faf9f8" w:val="clear"/>
              </w:rPr>
            </w:pPr>
            <w:r w:rsidDel="00000000" w:rsidR="00000000" w:rsidRPr="00000000">
              <w:rPr>
                <w:color w:val="000000"/>
                <w:shd w:fill="faf9f8" w:val="clear"/>
                <w:rtl w:val="0"/>
              </w:rPr>
              <w:t xml:space="preserve">The learner will be able to play and read CD EF and using simplistic notation.</w:t>
            </w:r>
          </w:p>
          <w:p w:rsidR="00000000" w:rsidDel="00000000" w:rsidP="00000000" w:rsidRDefault="00000000" w:rsidRPr="00000000" w14:paraId="0000014E">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4F">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50">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51">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52">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higher level rhythms.</w:t>
            </w:r>
            <w:r w:rsidDel="00000000" w:rsidR="00000000" w:rsidRPr="00000000">
              <w:rPr>
                <w:rtl w:val="0"/>
              </w:rPr>
            </w:r>
          </w:p>
          <w:p w:rsidR="00000000" w:rsidDel="00000000" w:rsidP="00000000" w:rsidRDefault="00000000" w:rsidRPr="00000000" w14:paraId="00000153">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team the chords of C F and G7.</w:t>
            </w:r>
            <w:r w:rsidDel="00000000" w:rsidR="00000000" w:rsidRPr="00000000">
              <w:rPr>
                <w:rtl w:val="0"/>
              </w:rPr>
            </w:r>
          </w:p>
          <w:p w:rsidR="00000000" w:rsidDel="00000000" w:rsidP="00000000" w:rsidRDefault="00000000" w:rsidRPr="00000000" w14:paraId="00000154">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55">
            <w:pPr>
              <w:numPr>
                <w:ilvl w:val="0"/>
                <w:numId w:val="6"/>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perform and a whole class ukulele concert showing the skills learnt throughout the year.</w:t>
            </w:r>
            <w:r w:rsidDel="00000000" w:rsidR="00000000" w:rsidRPr="00000000">
              <w:rPr>
                <w:rtl w:val="0"/>
              </w:rPr>
            </w:r>
          </w:p>
          <w:p w:rsidR="00000000" w:rsidDel="00000000" w:rsidP="00000000" w:rsidRDefault="00000000" w:rsidRPr="00000000" w14:paraId="00000156">
            <w:pPr>
              <w:numPr>
                <w:ilvl w:val="0"/>
                <w:numId w:val="6"/>
              </w:numPr>
              <w:pBdr>
                <w:top w:space="0" w:sz="0" w:val="nil"/>
                <w:left w:space="0" w:sz="0" w:val="nil"/>
                <w:bottom w:space="0" w:sz="0" w:val="nil"/>
                <w:right w:space="0" w:sz="0" w:val="nil"/>
                <w:between w:space="0" w:sz="0" w:val="nil"/>
              </w:pBdr>
              <w:spacing w:after="160" w:line="259" w:lineRule="auto"/>
              <w:ind w:left="720" w:hanging="360"/>
              <w:rPr>
                <w:color w:val="000000"/>
                <w:u w:val="single"/>
              </w:rPr>
            </w:pPr>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57">
            <w:pPr>
              <w:jc w:val="center"/>
              <w:rPr>
                <w:u w:val="single"/>
              </w:rPr>
            </w:pPr>
            <w:r w:rsidDel="00000000" w:rsidR="00000000" w:rsidRPr="00000000">
              <w:rPr>
                <w:u w:val="single"/>
                <w:rtl w:val="0"/>
              </w:rPr>
              <w:t xml:space="preserve">Inspired by India: Musical improvisations </w:t>
            </w:r>
          </w:p>
          <w:p w:rsidR="00000000" w:rsidDel="00000000" w:rsidP="00000000" w:rsidRDefault="00000000" w:rsidRPr="00000000" w14:paraId="00000158">
            <w:pPr>
              <w:jc w:val="center"/>
              <w:rPr>
                <w:u w:val="single"/>
              </w:rPr>
            </w:pPr>
            <w:r w:rsidDel="00000000" w:rsidR="00000000" w:rsidRPr="00000000">
              <w:rPr>
                <w:rtl w:val="0"/>
              </w:rPr>
            </w:r>
          </w:p>
          <w:p w:rsidR="00000000" w:rsidDel="00000000" w:rsidP="00000000" w:rsidRDefault="00000000" w:rsidRPr="00000000" w14:paraId="00000159">
            <w:pPr>
              <w:jc w:val="center"/>
              <w:rPr/>
            </w:pPr>
            <w:r w:rsidDel="00000000" w:rsidR="00000000" w:rsidRPr="00000000">
              <w:rPr>
                <w:rtl w:val="0"/>
              </w:rPr>
              <w:t xml:space="preserve">-Exploring traditional Indian music and the art of improvisation by using the pentatonic scale and simple musical techniques. </w:t>
            </w:r>
          </w:p>
          <w:p w:rsidR="00000000" w:rsidDel="00000000" w:rsidP="00000000" w:rsidRDefault="00000000" w:rsidRPr="00000000" w14:paraId="0000015A">
            <w:pPr>
              <w:jc w:val="center"/>
              <w:rPr>
                <w:u w:val="single"/>
              </w:rPr>
            </w:pPr>
            <w:r w:rsidDel="00000000" w:rsidR="00000000" w:rsidRPr="00000000">
              <w:rPr>
                <w:rtl w:val="0"/>
              </w:rPr>
              <w:t xml:space="preserve">-Pupils create short improvisations and experiment with pitch, dynamics and tempo to express different moods and musical ideas. </w:t>
            </w:r>
            <w:r w:rsidDel="00000000" w:rsidR="00000000" w:rsidRPr="00000000">
              <w:rPr>
                <w:rtl w:val="0"/>
              </w:rPr>
            </w:r>
          </w:p>
          <w:p w:rsidR="00000000" w:rsidDel="00000000" w:rsidP="00000000" w:rsidRDefault="00000000" w:rsidRPr="00000000" w14:paraId="0000015B">
            <w:pPr>
              <w:rPr>
                <w:color w:val="000000"/>
                <w:u w:val="single"/>
              </w:rPr>
            </w:pPr>
            <w:r w:rsidDel="00000000" w:rsidR="00000000" w:rsidRPr="00000000">
              <w:rPr>
                <w:rtl w:val="0"/>
              </w:rPr>
            </w:r>
          </w:p>
          <w:p w:rsidR="00000000" w:rsidDel="00000000" w:rsidP="00000000" w:rsidRDefault="00000000" w:rsidRPr="00000000" w14:paraId="0000015C">
            <w:pPr>
              <w:jc w:val="center"/>
              <w:rPr>
                <w:color w:val="000000"/>
                <w:u w:val="single"/>
              </w:rPr>
            </w:pPr>
            <w:r w:rsidDel="00000000" w:rsidR="00000000" w:rsidRPr="00000000">
              <w:rPr>
                <w:rtl w:val="0"/>
              </w:rPr>
            </w:r>
          </w:p>
        </w:tc>
        <w:tc>
          <w:tcPr/>
          <w:p w:rsidR="00000000" w:rsidDel="00000000" w:rsidP="00000000" w:rsidRDefault="00000000" w:rsidRPr="00000000" w14:paraId="0000015D">
            <w:pPr>
              <w:jc w:val="center"/>
              <w:rPr>
                <w:u w:val="single"/>
              </w:rPr>
            </w:pPr>
            <w:r w:rsidDel="00000000" w:rsidR="00000000" w:rsidRPr="00000000">
              <w:rPr>
                <w:u w:val="single"/>
                <w:rtl w:val="0"/>
              </w:rPr>
              <w:t xml:space="preserve">Musical motifs: Reading the stave</w:t>
            </w:r>
          </w:p>
          <w:p w:rsidR="00000000" w:rsidDel="00000000" w:rsidP="00000000" w:rsidRDefault="00000000" w:rsidRPr="00000000" w14:paraId="0000015E">
            <w:pPr>
              <w:jc w:val="center"/>
              <w:rPr>
                <w:u w:val="single"/>
              </w:rPr>
            </w:pPr>
            <w:r w:rsidDel="00000000" w:rsidR="00000000" w:rsidRPr="00000000">
              <w:rPr>
                <w:rtl w:val="0"/>
              </w:rPr>
            </w:r>
          </w:p>
          <w:p w:rsidR="00000000" w:rsidDel="00000000" w:rsidP="00000000" w:rsidRDefault="00000000" w:rsidRPr="00000000" w14:paraId="0000015F">
            <w:pPr>
              <w:jc w:val="center"/>
              <w:rPr/>
            </w:pPr>
            <w:r w:rsidDel="00000000" w:rsidR="00000000" w:rsidRPr="00000000">
              <w:rPr>
                <w:rtl w:val="0"/>
              </w:rPr>
              <w:t xml:space="preserve"> -Developing an understanding of musical notation by learning how notes move higher and lower on the stave through reading, playing and composing short musical motifs. </w:t>
            </w:r>
          </w:p>
          <w:p w:rsidR="00000000" w:rsidDel="00000000" w:rsidP="00000000" w:rsidRDefault="00000000" w:rsidRPr="00000000" w14:paraId="00000160">
            <w:pPr>
              <w:jc w:val="center"/>
              <w:rPr>
                <w:color w:val="000000"/>
                <w:u w:val="single"/>
              </w:rPr>
            </w:pPr>
            <w:r w:rsidDel="00000000" w:rsidR="00000000" w:rsidRPr="00000000">
              <w:rPr>
                <w:rtl w:val="0"/>
              </w:rPr>
              <w:t xml:space="preserve">-Pupils apply their understanding by recognising patterns within musical phrases, creating motifs for characters and performing compositions using stave notation</w:t>
            </w:r>
            <w:r w:rsidDel="00000000" w:rsidR="00000000" w:rsidRPr="00000000">
              <w:rPr>
                <w:u w:val="single"/>
                <w:rtl w:val="0"/>
              </w:rPr>
              <w:t xml:space="preserve">. </w:t>
            </w:r>
            <w:r w:rsidDel="00000000" w:rsidR="00000000" w:rsidRPr="00000000">
              <w:rPr>
                <w:rtl w:val="0"/>
              </w:rPr>
            </w:r>
          </w:p>
          <w:p w:rsidR="00000000" w:rsidDel="00000000" w:rsidP="00000000" w:rsidRDefault="00000000" w:rsidRPr="00000000" w14:paraId="00000161">
            <w:pPr>
              <w:rPr>
                <w:color w:val="000000"/>
              </w:rPr>
            </w:pPr>
            <w:r w:rsidDel="00000000" w:rsidR="00000000" w:rsidRPr="00000000">
              <w:rPr>
                <w:rtl w:val="0"/>
              </w:rPr>
            </w:r>
          </w:p>
          <w:p w:rsidR="00000000" w:rsidDel="00000000" w:rsidP="00000000" w:rsidRDefault="00000000" w:rsidRPr="00000000" w14:paraId="00000162">
            <w:pPr>
              <w:jc w:val="center"/>
              <w:rPr>
                <w:color w:val="000000"/>
                <w:u w:val="single"/>
              </w:rPr>
            </w:pPr>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63">
            <w:pPr>
              <w:jc w:val="center"/>
              <w:rPr>
                <w:color w:val="000000"/>
                <w:u w:val="single"/>
              </w:rPr>
            </w:pPr>
            <w:r w:rsidDel="00000000" w:rsidR="00000000" w:rsidRPr="00000000">
              <w:rPr>
                <w:rtl w:val="0"/>
              </w:rPr>
            </w:r>
          </w:p>
          <w:p w:rsidR="00000000" w:rsidDel="00000000" w:rsidP="00000000" w:rsidRDefault="00000000" w:rsidRPr="00000000" w14:paraId="00000164">
            <w:pPr>
              <w:jc w:val="center"/>
              <w:rPr>
                <w:color w:val="000000"/>
                <w:u w:val="single"/>
              </w:rPr>
            </w:pPr>
            <w:r w:rsidDel="00000000" w:rsidR="00000000" w:rsidRPr="00000000">
              <w:rPr>
                <w:u w:val="single"/>
                <w:rtl w:val="0"/>
              </w:rPr>
              <w:t xml:space="preserve">Recorder</w:t>
            </w:r>
            <w:r w:rsidDel="00000000" w:rsidR="00000000" w:rsidRPr="00000000">
              <w:rPr>
                <w:rtl w:val="0"/>
              </w:rPr>
            </w:r>
          </w:p>
          <w:p w:rsidR="00000000" w:rsidDel="00000000" w:rsidP="00000000" w:rsidRDefault="00000000" w:rsidRPr="00000000" w14:paraId="00000165">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hd w:fill="faf9f8" w:val="clear"/>
              </w:rPr>
            </w:pPr>
            <w:r w:rsidDel="00000000" w:rsidR="00000000" w:rsidRPr="00000000">
              <w:rPr>
                <w:color w:val="000000"/>
                <w:shd w:fill="faf9f8" w:val="clear"/>
                <w:rtl w:val="0"/>
              </w:rPr>
              <w:t xml:space="preserve">The learner will be able to play and read CD EF and using simplistic notation.</w:t>
            </w:r>
          </w:p>
          <w:p w:rsidR="00000000" w:rsidDel="00000000" w:rsidP="00000000" w:rsidRDefault="00000000" w:rsidRPr="00000000" w14:paraId="00000166">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67">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68">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69">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6A">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higher level rhythms.</w:t>
            </w:r>
            <w:r w:rsidDel="00000000" w:rsidR="00000000" w:rsidRPr="00000000">
              <w:rPr>
                <w:rtl w:val="0"/>
              </w:rPr>
            </w:r>
          </w:p>
          <w:p w:rsidR="00000000" w:rsidDel="00000000" w:rsidP="00000000" w:rsidRDefault="00000000" w:rsidRPr="00000000" w14:paraId="0000016B">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team the chords of C F and G7.</w:t>
            </w:r>
            <w:r w:rsidDel="00000000" w:rsidR="00000000" w:rsidRPr="00000000">
              <w:rPr>
                <w:rtl w:val="0"/>
              </w:rPr>
            </w:r>
          </w:p>
          <w:p w:rsidR="00000000" w:rsidDel="00000000" w:rsidP="00000000" w:rsidRDefault="00000000" w:rsidRPr="00000000" w14:paraId="0000016C">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6D">
            <w:pPr>
              <w:numPr>
                <w:ilvl w:val="0"/>
                <w:numId w:val="4"/>
              </w:numPr>
              <w:pBdr>
                <w:top w:space="0" w:sz="0" w:val="nil"/>
                <w:left w:space="0" w:sz="0" w:val="nil"/>
                <w:bottom w:space="0" w:sz="0" w:val="nil"/>
                <w:right w:space="0" w:sz="0" w:val="nil"/>
                <w:between w:space="0" w:sz="0" w:val="nil"/>
              </w:pBdr>
              <w:spacing w:after="160" w:line="259" w:lineRule="auto"/>
              <w:ind w:left="720" w:hanging="360"/>
              <w:rPr>
                <w:color w:val="000000"/>
                <w:u w:val="single"/>
              </w:rPr>
            </w:pPr>
            <w:r w:rsidDel="00000000" w:rsidR="00000000" w:rsidRPr="00000000">
              <w:rPr>
                <w:color w:val="000000"/>
                <w:shd w:fill="faf9f8" w:val="clear"/>
                <w:rtl w:val="0"/>
              </w:rPr>
              <w:t xml:space="preserve">The learner will perform and a whole class </w:t>
            </w:r>
            <w:r w:rsidDel="00000000" w:rsidR="00000000" w:rsidRPr="00000000">
              <w:rPr>
                <w:shd w:fill="faf9f8" w:val="clear"/>
                <w:rtl w:val="0"/>
              </w:rPr>
              <w:t xml:space="preserve">recorder</w:t>
            </w:r>
            <w:r w:rsidDel="00000000" w:rsidR="00000000" w:rsidRPr="00000000">
              <w:rPr>
                <w:color w:val="000000"/>
                <w:shd w:fill="faf9f8" w:val="clear"/>
                <w:rtl w:val="0"/>
              </w:rPr>
              <w:t xml:space="preserve"> concert showing the skills learnt throughout the year.</w:t>
            </w:r>
            <w:r w:rsidDel="00000000" w:rsidR="00000000" w:rsidRPr="00000000">
              <w:rPr>
                <w:rtl w:val="0"/>
              </w:rPr>
            </w:r>
          </w:p>
        </w:tc>
        <w:tc>
          <w:tcPr/>
          <w:p w:rsidR="00000000" w:rsidDel="00000000" w:rsidP="00000000" w:rsidRDefault="00000000" w:rsidRPr="00000000" w14:paraId="0000016E">
            <w:pPr>
              <w:jc w:val="center"/>
              <w:rPr>
                <w:color w:val="000000"/>
                <w:u w:val="single"/>
              </w:rPr>
            </w:pPr>
            <w:r w:rsidDel="00000000" w:rsidR="00000000" w:rsidRPr="00000000">
              <w:rPr>
                <w:rtl w:val="0"/>
              </w:rPr>
            </w:r>
          </w:p>
          <w:p w:rsidR="00000000" w:rsidDel="00000000" w:rsidP="00000000" w:rsidRDefault="00000000" w:rsidRPr="00000000" w14:paraId="0000016F">
            <w:pPr>
              <w:jc w:val="center"/>
              <w:rPr>
                <w:color w:val="000000"/>
                <w:u w:val="single"/>
              </w:rPr>
            </w:pPr>
            <w:r w:rsidDel="00000000" w:rsidR="00000000" w:rsidRPr="00000000">
              <w:rPr>
                <w:u w:val="single"/>
                <w:rtl w:val="0"/>
              </w:rPr>
              <w:t xml:space="preserve">Recorder</w:t>
            </w:r>
            <w:r w:rsidDel="00000000" w:rsidR="00000000" w:rsidRPr="00000000">
              <w:rPr>
                <w:rtl w:val="0"/>
              </w:rPr>
            </w:r>
          </w:p>
          <w:p w:rsidR="00000000" w:rsidDel="00000000" w:rsidP="00000000" w:rsidRDefault="00000000" w:rsidRPr="00000000" w14:paraId="00000170">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hd w:fill="faf9f8" w:val="clear"/>
              </w:rPr>
            </w:pPr>
            <w:r w:rsidDel="00000000" w:rsidR="00000000" w:rsidRPr="00000000">
              <w:rPr>
                <w:color w:val="000000"/>
                <w:shd w:fill="faf9f8" w:val="clear"/>
                <w:rtl w:val="0"/>
              </w:rPr>
              <w:t xml:space="preserve">The learner will be able to play and read CD EF and using simplistic notation.</w:t>
            </w:r>
          </w:p>
          <w:p w:rsidR="00000000" w:rsidDel="00000000" w:rsidP="00000000" w:rsidRDefault="00000000" w:rsidRPr="00000000" w14:paraId="00000171">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72">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73">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74">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75">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recognise higher level rhythms.</w:t>
            </w:r>
            <w:r w:rsidDel="00000000" w:rsidR="00000000" w:rsidRPr="00000000">
              <w:rPr>
                <w:rtl w:val="0"/>
              </w:rPr>
            </w:r>
          </w:p>
          <w:p w:rsidR="00000000" w:rsidDel="00000000" w:rsidP="00000000" w:rsidRDefault="00000000" w:rsidRPr="00000000" w14:paraId="00000176">
            <w:pPr>
              <w:numPr>
                <w:ilvl w:val="0"/>
                <w:numId w:val="4"/>
              </w:numPr>
              <w:pBdr>
                <w:top w:space="0" w:sz="0" w:val="nil"/>
                <w:left w:space="0" w:sz="0" w:val="nil"/>
                <w:bottom w:space="0" w:sz="0" w:val="nil"/>
                <w:right w:space="0" w:sz="0" w:val="nil"/>
                <w:between w:space="0" w:sz="0" w:val="nil"/>
              </w:pBdr>
              <w:spacing w:line="259" w:lineRule="auto"/>
              <w:ind w:left="720" w:hanging="360"/>
              <w:rPr>
                <w:color w:val="000000"/>
                <w:u w:val="single"/>
              </w:rPr>
            </w:pPr>
            <w:r w:rsidDel="00000000" w:rsidR="00000000" w:rsidRPr="00000000">
              <w:rPr>
                <w:color w:val="000000"/>
                <w:shd w:fill="faf9f8" w:val="clear"/>
                <w:rtl w:val="0"/>
              </w:rPr>
              <w:t xml:space="preserve">The learner will team the chords of C F and G7.</w:t>
            </w:r>
            <w:r w:rsidDel="00000000" w:rsidR="00000000" w:rsidRPr="00000000">
              <w:rPr>
                <w:rtl w:val="0"/>
              </w:rPr>
            </w:r>
          </w:p>
          <w:p w:rsidR="00000000" w:rsidDel="00000000" w:rsidP="00000000" w:rsidRDefault="00000000" w:rsidRPr="00000000" w14:paraId="00000177">
            <w:pPr>
              <w:numPr>
                <w:ilvl w:val="0"/>
                <w:numId w:val="4"/>
              </w:numPr>
              <w:pBdr>
                <w:top w:space="0" w:sz="0" w:val="nil"/>
                <w:left w:space="0" w:sz="0" w:val="nil"/>
                <w:bottom w:space="0" w:sz="0" w:val="nil"/>
                <w:right w:space="0" w:sz="0" w:val="nil"/>
                <w:between w:space="0" w:sz="0" w:val="nil"/>
              </w:pBdr>
              <w:spacing w:after="160" w:line="259" w:lineRule="auto"/>
              <w:ind w:left="720" w:hanging="360"/>
              <w:rPr>
                <w:color w:val="000000"/>
                <w:u w:val="single"/>
              </w:rPr>
            </w:pPr>
            <w:r w:rsidDel="00000000" w:rsidR="00000000" w:rsidRPr="00000000">
              <w:rPr>
                <w:color w:val="000000"/>
                <w:shd w:fill="faf9f8" w:val="clear"/>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78">
            <w:pPr>
              <w:rPr>
                <w:shd w:fill="faf9f8" w:val="clear"/>
              </w:rPr>
            </w:pPr>
            <w:r w:rsidDel="00000000" w:rsidR="00000000" w:rsidRPr="00000000">
              <w:rPr>
                <w:shd w:fill="faf9f8" w:val="clear"/>
                <w:rtl w:val="0"/>
              </w:rPr>
              <w:t xml:space="preserve">The learner will perform and a whole class recorder concert showing the skills learnt throughout the year.</w:t>
            </w:r>
          </w:p>
          <w:p w:rsidR="00000000" w:rsidDel="00000000" w:rsidP="00000000" w:rsidRDefault="00000000" w:rsidRPr="00000000" w14:paraId="00000179">
            <w:pPr>
              <w:rPr>
                <w:color w:val="000000"/>
                <w:u w:val="single"/>
              </w:rPr>
            </w:pPr>
            <w:bookmarkStart w:colFirst="0" w:colLast="0" w:name="_wh6g36ou3c" w:id="2"/>
            <w:bookmarkEnd w:id="2"/>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7A">
            <w:pPr>
              <w:jc w:val="center"/>
              <w:rPr>
                <w:color w:val="000000"/>
                <w:u w:val="single"/>
              </w:rPr>
            </w:pPr>
            <w:r w:rsidDel="00000000" w:rsidR="00000000" w:rsidRPr="00000000">
              <w:rPr>
                <w:rtl w:val="0"/>
              </w:rPr>
            </w:r>
          </w:p>
          <w:p w:rsidR="00000000" w:rsidDel="00000000" w:rsidP="00000000" w:rsidRDefault="00000000" w:rsidRPr="00000000" w14:paraId="0000017B">
            <w:pPr>
              <w:jc w:val="center"/>
              <w:rPr>
                <w:u w:val="single"/>
              </w:rPr>
            </w:pPr>
            <w:r w:rsidDel="00000000" w:rsidR="00000000" w:rsidRPr="00000000">
              <w:rPr>
                <w:u w:val="single"/>
                <w:rtl w:val="0"/>
              </w:rPr>
              <w:t xml:space="preserve">Reading rhythms: Patterns and layers</w:t>
            </w:r>
          </w:p>
          <w:p w:rsidR="00000000" w:rsidDel="00000000" w:rsidP="00000000" w:rsidRDefault="00000000" w:rsidRPr="00000000" w14:paraId="0000017C">
            <w:pPr>
              <w:jc w:val="center"/>
              <w:rPr>
                <w:u w:val="single"/>
              </w:rPr>
            </w:pPr>
            <w:r w:rsidDel="00000000" w:rsidR="00000000" w:rsidRPr="00000000">
              <w:rPr>
                <w:rtl w:val="0"/>
              </w:rPr>
            </w:r>
          </w:p>
          <w:p w:rsidR="00000000" w:rsidDel="00000000" w:rsidP="00000000" w:rsidRDefault="00000000" w:rsidRPr="00000000" w14:paraId="0000017D">
            <w:pPr>
              <w:jc w:val="center"/>
              <w:rPr/>
            </w:pPr>
            <w:r w:rsidDel="00000000" w:rsidR="00000000" w:rsidRPr="00000000">
              <w:rPr>
                <w:rtl w:val="0"/>
              </w:rPr>
              <w:t xml:space="preserve"> - Exploring pulse, rhythm and body percussion while developing confidence in reading, creating and performing rhythmic patterns.</w:t>
            </w:r>
          </w:p>
          <w:p w:rsidR="00000000" w:rsidDel="00000000" w:rsidP="00000000" w:rsidRDefault="00000000" w:rsidRPr="00000000" w14:paraId="0000017E">
            <w:pPr>
              <w:jc w:val="center"/>
              <w:rPr>
                <w:color w:val="000000"/>
              </w:rPr>
            </w:pPr>
            <w:r w:rsidDel="00000000" w:rsidR="00000000" w:rsidRPr="00000000">
              <w:rPr>
                <w:rtl w:val="0"/>
              </w:rPr>
              <w:t xml:space="preserve">- Pupils build their understanding of note values and rests before composing, notating and performing their own four-beat rhythms as part of an ensemble. </w:t>
            </w:r>
            <w:r w:rsidDel="00000000" w:rsidR="00000000" w:rsidRPr="00000000">
              <w:rPr>
                <w:rtl w:val="0"/>
              </w:rPr>
            </w:r>
          </w:p>
        </w:tc>
        <w:tc>
          <w:tcPr/>
          <w:p w:rsidR="00000000" w:rsidDel="00000000" w:rsidP="00000000" w:rsidRDefault="00000000" w:rsidRPr="00000000" w14:paraId="0000017F">
            <w:pPr>
              <w:jc w:val="center"/>
              <w:rPr>
                <w:color w:val="000000"/>
                <w:u w:val="single"/>
              </w:rPr>
            </w:pPr>
            <w:r w:rsidDel="00000000" w:rsidR="00000000" w:rsidRPr="00000000">
              <w:rPr>
                <w:rtl w:val="0"/>
              </w:rPr>
            </w:r>
          </w:p>
          <w:p w:rsidR="00000000" w:rsidDel="00000000" w:rsidP="00000000" w:rsidRDefault="00000000" w:rsidRPr="00000000" w14:paraId="00000180">
            <w:pPr>
              <w:jc w:val="center"/>
              <w:rPr>
                <w:u w:val="single"/>
              </w:rPr>
            </w:pPr>
            <w:r w:rsidDel="00000000" w:rsidR="00000000" w:rsidRPr="00000000">
              <w:rPr>
                <w:u w:val="single"/>
                <w:rtl w:val="0"/>
              </w:rPr>
              <w:t xml:space="preserve">Music technology: Loop-based composition</w:t>
            </w:r>
          </w:p>
          <w:p w:rsidR="00000000" w:rsidDel="00000000" w:rsidP="00000000" w:rsidRDefault="00000000" w:rsidRPr="00000000" w14:paraId="00000181">
            <w:pPr>
              <w:jc w:val="center"/>
              <w:rPr/>
            </w:pPr>
            <w:r w:rsidDel="00000000" w:rsidR="00000000" w:rsidRPr="00000000">
              <w:rPr>
                <w:rtl w:val="0"/>
              </w:rPr>
              <w:t xml:space="preserve">-Developing digital literacy through music technology, pupils create and manipulate musical loops. They turn simple motifs into catchy loops using Kapow Music Maker, a bespoke browser-based platform. </w:t>
            </w:r>
          </w:p>
          <w:p w:rsidR="00000000" w:rsidDel="00000000" w:rsidP="00000000" w:rsidRDefault="00000000" w:rsidRPr="00000000" w14:paraId="00000182">
            <w:pPr>
              <w:jc w:val="center"/>
              <w:rPr/>
            </w:pPr>
            <w:r w:rsidDel="00000000" w:rsidR="00000000" w:rsidRPr="00000000">
              <w:rPr>
                <w:rtl w:val="0"/>
              </w:rPr>
              <w:t xml:space="preserve">-Pupils layer sounds and compose complementary parts to create their own digital compositions.</w:t>
            </w:r>
          </w:p>
          <w:p w:rsidR="00000000" w:rsidDel="00000000" w:rsidP="00000000" w:rsidRDefault="00000000" w:rsidRPr="00000000" w14:paraId="00000183">
            <w:pPr>
              <w:jc w:val="center"/>
              <w:rPr>
                <w:color w:val="000000"/>
              </w:rPr>
            </w:pPr>
            <w:r w:rsidDel="00000000" w:rsidR="00000000" w:rsidRPr="00000000">
              <w:rPr>
                <w:rtl w:val="0"/>
              </w:rPr>
            </w:r>
          </w:p>
          <w:p w:rsidR="00000000" w:rsidDel="00000000" w:rsidP="00000000" w:rsidRDefault="00000000" w:rsidRPr="00000000" w14:paraId="00000184">
            <w:pPr>
              <w:rPr>
                <w:color w:val="000000"/>
              </w:rPr>
            </w:pPr>
            <w:r w:rsidDel="00000000" w:rsidR="00000000" w:rsidRPr="00000000">
              <w:rPr>
                <w:rtl w:val="0"/>
              </w:rPr>
            </w:r>
          </w:p>
        </w:tc>
      </w:tr>
    </w:tbl>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b w:val="1"/>
          <w:bCs w:val="1"/>
        </w:rPr>
      </w:pPr>
      <w:r w:rsidDel="00000000" w:rsidR="00000000" w:rsidRPr="00000000">
        <w:rPr>
          <w:b w:val="1"/>
          <w:bCs w:val="1"/>
          <w:rtl w:val="0"/>
        </w:rPr>
        <w:t xml:space="preserve">Year 5/6</w:t>
      </w:r>
    </w:p>
    <w:tbl>
      <w:tblPr>
        <w:tblStyle w:val="Table5"/>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187">
            <w:pPr>
              <w:rPr>
                <w:b w:val="1"/>
                <w:bCs w:val="1"/>
              </w:rPr>
            </w:pPr>
            <w:r w:rsidDel="00000000" w:rsidR="00000000" w:rsidRPr="00000000">
              <w:rPr>
                <w:b w:val="1"/>
                <w:bCs w:val="1"/>
                <w:rtl w:val="0"/>
              </w:rPr>
              <w:t xml:space="preserve">Year A </w:t>
            </w:r>
          </w:p>
        </w:tc>
        <w:tc>
          <w:tcPr/>
          <w:p w:rsidR="00000000" w:rsidDel="00000000" w:rsidP="00000000" w:rsidRDefault="00000000" w:rsidRPr="00000000" w14:paraId="00000188">
            <w:pPr>
              <w:rPr>
                <w:b w:val="1"/>
                <w:bCs w:val="1"/>
              </w:rPr>
            </w:pPr>
            <w:r w:rsidDel="00000000" w:rsidR="00000000" w:rsidRPr="00000000">
              <w:rPr>
                <w:b w:val="1"/>
                <w:bCs w:val="1"/>
                <w:rtl w:val="0"/>
              </w:rPr>
              <w:t xml:space="preserve">Year B</w:t>
            </w:r>
          </w:p>
        </w:tc>
      </w:tr>
      <w:tr>
        <w:trPr>
          <w:cantSplit w:val="0"/>
          <w:tblHeader w:val="0"/>
        </w:trPr>
        <w:tc>
          <w:tcPr/>
          <w:p w:rsidR="00000000" w:rsidDel="00000000" w:rsidP="00000000" w:rsidRDefault="00000000" w:rsidRPr="00000000" w14:paraId="00000189">
            <w:pPr>
              <w:ind w:left="720" w:firstLine="0"/>
              <w:rPr>
                <w:u w:val="single"/>
              </w:rPr>
            </w:pPr>
            <w:r w:rsidDel="00000000" w:rsidR="00000000" w:rsidRPr="00000000">
              <w:rPr>
                <w:u w:val="single"/>
                <w:rtl w:val="0"/>
              </w:rPr>
              <w:t xml:space="preserve">Three-chord pop: Playing in a band</w:t>
            </w:r>
          </w:p>
          <w:p w:rsidR="00000000" w:rsidDel="00000000" w:rsidP="00000000" w:rsidRDefault="00000000" w:rsidRPr="00000000" w14:paraId="0000018A">
            <w:pPr>
              <w:ind w:left="720" w:firstLine="0"/>
              <w:rPr/>
            </w:pPr>
            <w:r w:rsidDel="00000000" w:rsidR="00000000" w:rsidRPr="00000000">
              <w:rPr>
                <w:rtl w:val="0"/>
              </w:rPr>
              <w:t xml:space="preserve">-Lessons Learning about the features of pop music while singing and performing as a band.</w:t>
            </w:r>
          </w:p>
          <w:p w:rsidR="00000000" w:rsidDel="00000000" w:rsidP="00000000" w:rsidRDefault="00000000" w:rsidRPr="00000000" w14:paraId="0000018B">
            <w:pPr>
              <w:ind w:left="720" w:firstLine="0"/>
              <w:rPr/>
            </w:pPr>
            <w:r w:rsidDel="00000000" w:rsidR="00000000" w:rsidRPr="00000000">
              <w:rPr>
                <w:rtl w:val="0"/>
              </w:rPr>
              <w:t xml:space="preserve">- Pupils learn a bass line, chords and melody for a well-known pop song, develop singing and rehearsal techniques and use musical elements to create an energetic and confident final performance. </w:t>
            </w:r>
          </w:p>
        </w:tc>
        <w:tc>
          <w:tcPr/>
          <w:p w:rsidR="00000000" w:rsidDel="00000000" w:rsidP="00000000" w:rsidRDefault="00000000" w:rsidRPr="00000000" w14:paraId="0000018C">
            <w:pPr>
              <w:ind w:left="720" w:firstLine="0"/>
              <w:jc w:val="left"/>
              <w:rPr>
                <w:u w:val="single"/>
              </w:rPr>
            </w:pPr>
            <w:r w:rsidDel="00000000" w:rsidR="00000000" w:rsidRPr="00000000">
              <w:rPr>
                <w:u w:val="single"/>
                <w:rtl w:val="0"/>
              </w:rPr>
              <w:t xml:space="preserve">Music in nature: Chords and melodies</w:t>
            </w:r>
          </w:p>
          <w:p w:rsidR="00000000" w:rsidDel="00000000" w:rsidP="00000000" w:rsidRDefault="00000000" w:rsidRPr="00000000" w14:paraId="0000018D">
            <w:pPr>
              <w:ind w:left="720" w:firstLine="0"/>
              <w:jc w:val="left"/>
              <w:rPr/>
            </w:pPr>
            <w:r w:rsidDel="00000000" w:rsidR="00000000" w:rsidRPr="00000000">
              <w:rPr>
                <w:rtl w:val="0"/>
              </w:rPr>
              <w:t xml:space="preserve"> -Drawing inspiration from the power of nature, pupils compose short melodies to reflect different moods of the sky. </w:t>
            </w:r>
          </w:p>
          <w:p w:rsidR="00000000" w:rsidDel="00000000" w:rsidP="00000000" w:rsidRDefault="00000000" w:rsidRPr="00000000" w14:paraId="0000018E">
            <w:pPr>
              <w:ind w:left="720" w:firstLine="0"/>
              <w:jc w:val="left"/>
              <w:rPr>
                <w:u w:val="none"/>
              </w:rPr>
            </w:pPr>
            <w:r w:rsidDel="00000000" w:rsidR="00000000" w:rsidRPr="00000000">
              <w:rPr>
                <w:rtl w:val="0"/>
              </w:rPr>
              <w:t xml:space="preserve">-They experiment with pitch, dynamics and harmony, using simple chords to add depth and atmosphere to their performances. </w:t>
            </w:r>
            <w:r w:rsidDel="00000000" w:rsidR="00000000" w:rsidRPr="00000000">
              <w:rPr>
                <w:rtl w:val="0"/>
              </w:rPr>
            </w:r>
          </w:p>
        </w:tc>
      </w:tr>
      <w:tr>
        <w:trPr>
          <w:cantSplit w:val="0"/>
          <w:trHeight w:val="365" w:hRule="atLeast"/>
          <w:tblHeader w:val="0"/>
        </w:trPr>
        <w:tc>
          <w:tcPr/>
          <w:p w:rsidR="00000000" w:rsidDel="00000000" w:rsidP="00000000" w:rsidRDefault="00000000" w:rsidRPr="00000000" w14:paraId="0000018F">
            <w:pPr>
              <w:shd w:fill="ffffff" w:val="clear"/>
              <w:rPr>
                <w:color w:val="222222"/>
                <w:u w:val="single"/>
              </w:rPr>
            </w:pPr>
            <w:r w:rsidDel="00000000" w:rsidR="00000000" w:rsidRPr="00000000">
              <w:rPr>
                <w:color w:val="222222"/>
                <w:u w:val="single"/>
                <w:rtl w:val="0"/>
              </w:rPr>
              <w:t xml:space="preserve">Four-chord pop: Playing in a band</w:t>
            </w:r>
          </w:p>
          <w:p w:rsidR="00000000" w:rsidDel="00000000" w:rsidP="00000000" w:rsidRDefault="00000000" w:rsidRPr="00000000" w14:paraId="00000190">
            <w:pPr>
              <w:shd w:fill="ffffff" w:val="clear"/>
              <w:rPr>
                <w:color w:val="222222"/>
              </w:rPr>
            </w:pPr>
            <w:r w:rsidDel="00000000" w:rsidR="00000000" w:rsidRPr="00000000">
              <w:rPr>
                <w:color w:val="222222"/>
                <w:rtl w:val="0"/>
              </w:rPr>
              <w:t xml:space="preserve">-</w:t>
            </w:r>
            <w:r w:rsidDel="00000000" w:rsidR="00000000" w:rsidRPr="00000000">
              <w:rPr>
                <w:color w:val="222222"/>
                <w:rtl w:val="0"/>
              </w:rPr>
              <w:t xml:space="preserve"> Exploring the key features of pop music, including harmony, rhythm and ensemble performance, and how music can express shared feelings and experiences.</w:t>
            </w:r>
          </w:p>
          <w:p w:rsidR="00000000" w:rsidDel="00000000" w:rsidP="00000000" w:rsidRDefault="00000000" w:rsidRPr="00000000" w14:paraId="00000191">
            <w:pPr>
              <w:shd w:fill="ffffff" w:val="clear"/>
              <w:rPr>
                <w:color w:val="222222"/>
              </w:rPr>
            </w:pPr>
            <w:r w:rsidDel="00000000" w:rsidR="00000000" w:rsidRPr="00000000">
              <w:rPr>
                <w:color w:val="222222"/>
                <w:rtl w:val="0"/>
              </w:rPr>
              <w:t xml:space="preserve">- Pupils develop vocal and instrumental skills before combining bass lines, chords, rhythms and harmonies to perform confidently as a pop band. </w:t>
            </w:r>
            <w:r w:rsidDel="00000000" w:rsidR="00000000" w:rsidRPr="00000000">
              <w:rPr>
                <w:rtl w:val="0"/>
              </w:rPr>
            </w:r>
          </w:p>
        </w:tc>
        <w:tc>
          <w:tcPr/>
          <w:p w:rsidR="00000000" w:rsidDel="00000000" w:rsidP="00000000" w:rsidRDefault="00000000" w:rsidRPr="00000000" w14:paraId="00000192">
            <w:pPr>
              <w:numPr>
                <w:ilvl w:val="0"/>
                <w:numId w:val="2"/>
              </w:numPr>
              <w:shd w:fill="ffffff" w:val="clear"/>
              <w:ind w:left="720" w:hanging="360"/>
              <w:rPr>
                <w:rFonts w:ascii="Calibri" w:cs="Calibri" w:eastAsia="Calibri" w:hAnsi="Calibri"/>
                <w:sz w:val="22"/>
                <w:szCs w:val="22"/>
              </w:rPr>
            </w:pPr>
            <w:r w:rsidDel="00000000" w:rsidR="00000000" w:rsidRPr="00000000">
              <w:rPr>
                <w:color w:val="222222"/>
                <w:u w:val="single"/>
                <w:rtl w:val="0"/>
              </w:rPr>
              <w:t xml:space="preserve">West African rhythms: Create, play and perform</w:t>
            </w:r>
          </w:p>
          <w:p w:rsidR="00000000" w:rsidDel="00000000" w:rsidP="00000000" w:rsidRDefault="00000000" w:rsidRPr="00000000" w14:paraId="00000193">
            <w:pPr>
              <w:numPr>
                <w:ilvl w:val="0"/>
                <w:numId w:val="2"/>
              </w:numPr>
              <w:shd w:fill="ffffff" w:val="clear"/>
              <w:ind w:left="720" w:hanging="360"/>
              <w:rPr>
                <w:rFonts w:ascii="Calibri" w:cs="Calibri" w:eastAsia="Calibri" w:hAnsi="Calibri"/>
                <w:sz w:val="22"/>
                <w:szCs w:val="22"/>
              </w:rPr>
            </w:pPr>
            <w:r w:rsidDel="00000000" w:rsidR="00000000" w:rsidRPr="00000000">
              <w:rPr>
                <w:color w:val="222222"/>
                <w:rtl w:val="0"/>
              </w:rPr>
              <w:t xml:space="preserve">- Exploring the rhythms of West Africa, pupils experience the energy of traditional ensemble music. </w:t>
            </w:r>
          </w:p>
          <w:p w:rsidR="00000000" w:rsidDel="00000000" w:rsidP="00000000" w:rsidRDefault="00000000" w:rsidRPr="00000000" w14:paraId="00000194">
            <w:pPr>
              <w:numPr>
                <w:ilvl w:val="0"/>
                <w:numId w:val="2"/>
              </w:numPr>
              <w:shd w:fill="ffffff" w:val="clear"/>
              <w:ind w:left="720" w:hanging="360"/>
              <w:rPr>
                <w:rFonts w:ascii="Calibri" w:cs="Calibri" w:eastAsia="Calibri" w:hAnsi="Calibri"/>
                <w:sz w:val="22"/>
                <w:szCs w:val="22"/>
              </w:rPr>
            </w:pPr>
            <w:r w:rsidDel="00000000" w:rsidR="00000000" w:rsidRPr="00000000">
              <w:rPr>
                <w:color w:val="222222"/>
                <w:rtl w:val="0"/>
              </w:rPr>
              <w:t xml:space="preserve">-Learn how rhythmic patterns fit together and take responsibility for different parts, combining rhythms collaboratively to create layered textures. </w:t>
            </w:r>
          </w:p>
        </w:tc>
      </w:tr>
      <w:tr>
        <w:trPr>
          <w:cantSplit w:val="0"/>
          <w:tblHeader w:val="0"/>
        </w:trPr>
        <w:tc>
          <w:tcPr/>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160" w:line="259" w:lineRule="auto"/>
              <w:ind w:left="720" w:firstLine="0"/>
              <w:rPr>
                <w:u w:val="single"/>
              </w:rPr>
            </w:pPr>
            <w:r w:rsidDel="00000000" w:rsidR="00000000" w:rsidRPr="00000000">
              <w:rPr>
                <w:u w:val="single"/>
                <w:rtl w:val="0"/>
              </w:rPr>
              <w:t xml:space="preserve">Bhangra beats: Global grooves</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160" w:line="259" w:lineRule="auto"/>
              <w:ind w:left="0" w:firstLine="0"/>
              <w:rPr>
                <w:color w:val="000000"/>
              </w:rPr>
            </w:pPr>
            <w:r w:rsidDel="00000000" w:rsidR="00000000" w:rsidRPr="00000000">
              <w:rPr>
                <w:rtl w:val="0"/>
              </w:rPr>
              <w:t xml:space="preserve">-Discovering the rhythms, melodies and cultural traditions of Punjabi music and dance by listening, performing and experimenting with musical ideas. -Pupils develop their understanding of rhythm and melody before composing and performing their own Bhangra-inspired piece. </w:t>
            </w:r>
            <w:r w:rsidDel="00000000" w:rsidR="00000000" w:rsidRPr="00000000">
              <w:rPr>
                <w:rtl w:val="0"/>
              </w:rPr>
            </w:r>
          </w:p>
        </w:tc>
        <w:tc>
          <w:tcPr/>
          <w:p w:rsidR="00000000" w:rsidDel="00000000" w:rsidP="00000000" w:rsidRDefault="00000000" w:rsidRPr="00000000" w14:paraId="00000197">
            <w:pPr>
              <w:jc w:val="center"/>
              <w:rPr>
                <w:u w:val="single"/>
              </w:rPr>
            </w:pPr>
            <w:r w:rsidDel="00000000" w:rsidR="00000000" w:rsidRPr="00000000">
              <w:rPr>
                <w:u w:val="single"/>
                <w:rtl w:val="0"/>
              </w:rPr>
              <w:t xml:space="preserve">Music technology: Podcasts and jingles</w:t>
            </w:r>
          </w:p>
          <w:p w:rsidR="00000000" w:rsidDel="00000000" w:rsidP="00000000" w:rsidRDefault="00000000" w:rsidRPr="00000000" w14:paraId="00000198">
            <w:pPr>
              <w:jc w:val="left"/>
              <w:rPr/>
            </w:pPr>
            <w:r w:rsidDel="00000000" w:rsidR="00000000" w:rsidRPr="00000000">
              <w:rPr>
                <w:rtl w:val="0"/>
              </w:rPr>
              <w:t xml:space="preserve">- Exploring the world of podcast production through music and audio technology, pupils use Kapow Music Maker, a bespoke browser-based platform, to produce their own podcasts.</w:t>
            </w:r>
          </w:p>
          <w:p w:rsidR="00000000" w:rsidDel="00000000" w:rsidP="00000000" w:rsidRDefault="00000000" w:rsidRPr="00000000" w14:paraId="00000199">
            <w:pPr>
              <w:jc w:val="left"/>
              <w:rPr>
                <w:color w:val="000000"/>
              </w:rPr>
            </w:pPr>
            <w:r w:rsidDel="00000000" w:rsidR="00000000" w:rsidRPr="00000000">
              <w:rPr>
                <w:rtl w:val="0"/>
              </w:rPr>
              <w:t xml:space="preserve">- They record and edit spoken audio, create original jingles and develop their mixing skills by balancing, arranging and enhancing recordings. </w:t>
            </w:r>
            <w:r w:rsidDel="00000000" w:rsidR="00000000" w:rsidRPr="00000000">
              <w:rPr>
                <w:rtl w:val="0"/>
              </w:rPr>
            </w:r>
          </w:p>
        </w:tc>
      </w:tr>
      <w:tr>
        <w:trPr>
          <w:cantSplit w:val="0"/>
          <w:tblHeader w:val="0"/>
        </w:trPr>
        <w:tc>
          <w:tcPr/>
          <w:p w:rsidR="00000000" w:rsidDel="00000000" w:rsidP="00000000" w:rsidRDefault="00000000" w:rsidRPr="00000000" w14:paraId="0000019A">
            <w:pPr>
              <w:jc w:val="center"/>
              <w:rPr>
                <w:u w:val="single"/>
              </w:rPr>
            </w:pPr>
            <w:r w:rsidDel="00000000" w:rsidR="00000000" w:rsidRPr="00000000">
              <w:rPr>
                <w:u w:val="single"/>
                <w:rtl w:val="0"/>
              </w:rPr>
              <w:t xml:space="preserve">Theme and variations: Developing melodies </w:t>
            </w:r>
          </w:p>
          <w:p w:rsidR="00000000" w:rsidDel="00000000" w:rsidP="00000000" w:rsidRDefault="00000000" w:rsidRPr="00000000" w14:paraId="0000019B">
            <w:pPr>
              <w:jc w:val="center"/>
              <w:rPr/>
            </w:pPr>
            <w:r w:rsidDel="00000000" w:rsidR="00000000" w:rsidRPr="00000000">
              <w:rPr>
                <w:rtl w:val="0"/>
              </w:rPr>
              <w:t xml:space="preserve">- Investigating the musical form of theme and variations through combining a range of composition techniques.</w:t>
            </w:r>
          </w:p>
          <w:p w:rsidR="00000000" w:rsidDel="00000000" w:rsidP="00000000" w:rsidRDefault="00000000" w:rsidRPr="00000000" w14:paraId="0000019C">
            <w:pPr>
              <w:jc w:val="center"/>
              <w:rPr/>
            </w:pPr>
            <w:r w:rsidDel="00000000" w:rsidR="00000000" w:rsidRPr="00000000">
              <w:rPr>
                <w:rtl w:val="0"/>
              </w:rPr>
              <w:t xml:space="preserve">- Pupils experiment with changing rhythm, pitch, dynamics and texture to transform a simple theme and compose their own contrasting variations. </w:t>
            </w:r>
          </w:p>
        </w:tc>
        <w:tc>
          <w:tcPr/>
          <w:p w:rsidR="00000000" w:rsidDel="00000000" w:rsidP="00000000" w:rsidRDefault="00000000" w:rsidRPr="00000000" w14:paraId="0000019D">
            <w:pPr>
              <w:jc w:val="center"/>
              <w:rPr/>
            </w:pPr>
            <w:r w:rsidDel="00000000" w:rsidR="00000000" w:rsidRPr="00000000">
              <w:rPr>
                <w:u w:val="single"/>
                <w:rtl w:val="0"/>
              </w:rPr>
              <w:t xml:space="preserve">Stage and song: Storytelling through music</w:t>
            </w:r>
            <w:r w:rsidDel="00000000" w:rsidR="00000000" w:rsidRPr="00000000">
              <w:rPr>
                <w:rtl w:val="0"/>
              </w:rPr>
              <w:t xml:space="preserve"> </w:t>
            </w:r>
          </w:p>
          <w:p w:rsidR="00000000" w:rsidDel="00000000" w:rsidP="00000000" w:rsidRDefault="00000000" w:rsidRPr="00000000" w14:paraId="0000019E">
            <w:pPr>
              <w:jc w:val="left"/>
              <w:rPr/>
            </w:pPr>
            <w:r w:rsidDel="00000000" w:rsidR="00000000" w:rsidRPr="00000000">
              <w:rPr>
                <w:rtl w:val="0"/>
              </w:rPr>
              <w:t xml:space="preserve">- Exploring musical theatre and how music helps to tell stories through solos, duets and ensemble performances. </w:t>
            </w:r>
          </w:p>
          <w:p w:rsidR="00000000" w:rsidDel="00000000" w:rsidP="00000000" w:rsidRDefault="00000000" w:rsidRPr="00000000" w14:paraId="0000019F">
            <w:pPr>
              <w:jc w:val="left"/>
              <w:rPr/>
            </w:pPr>
            <w:r w:rsidDel="00000000" w:rsidR="00000000" w:rsidRPr="00000000">
              <w:rPr>
                <w:rtl w:val="0"/>
              </w:rPr>
              <w:t xml:space="preserve">-Pupils explore how composers use musical elements to create mood and develop narrative before extending their vocal skills through singing in 3/4 time and performing across a wider vocal range. </w:t>
            </w:r>
          </w:p>
        </w:tc>
      </w:tr>
      <w:tr>
        <w:trPr>
          <w:cantSplit w:val="0"/>
          <w:tblHeader w:val="0"/>
        </w:trPr>
        <w:tc>
          <w:tcPr/>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160" w:line="259" w:lineRule="auto"/>
              <w:ind w:left="720" w:firstLine="0"/>
              <w:rPr/>
            </w:pPr>
            <w:r w:rsidDel="00000000" w:rsidR="00000000" w:rsidRPr="00000000">
              <w:rPr>
                <w:u w:val="single"/>
                <w:rtl w:val="0"/>
              </w:rPr>
              <w:t xml:space="preserve">Songs that speak: Lyrics and messages</w:t>
            </w:r>
            <w:r w:rsidDel="00000000" w:rsidR="00000000" w:rsidRPr="00000000">
              <w:rPr>
                <w:rtl w:val="0"/>
              </w:rPr>
              <w:t xml:space="preserve"> </w:t>
            </w:r>
          </w:p>
          <w:p w:rsidR="00000000" w:rsidDel="00000000" w:rsidP="00000000" w:rsidRDefault="00000000" w:rsidRPr="00000000" w14:paraId="000001A1">
            <w:pPr>
              <w:numPr>
                <w:ilvl w:val="0"/>
                <w:numId w:val="9"/>
              </w:numPr>
              <w:pBdr>
                <w:top w:space="0" w:sz="0" w:val="nil"/>
                <w:left w:space="0" w:sz="0" w:val="nil"/>
                <w:bottom w:space="0" w:sz="0" w:val="nil"/>
                <w:right w:space="0" w:sz="0" w:val="nil"/>
                <w:between w:space="0" w:sz="0" w:val="nil"/>
              </w:pBdr>
              <w:spacing w:after="0" w:afterAutospacing="0" w:line="259" w:lineRule="auto"/>
              <w:ind w:left="720" w:hanging="360"/>
              <w:rPr>
                <w:u w:val="none"/>
              </w:rPr>
            </w:pPr>
            <w:r w:rsidDel="00000000" w:rsidR="00000000" w:rsidRPr="00000000">
              <w:rPr>
                <w:rtl w:val="0"/>
              </w:rPr>
              <w:t xml:space="preserve">Lessons exploring how songs communicate messages through lyrics, musical elements and performance, using the song ‘Hall of Fame’ as a context for learning.</w:t>
            </w:r>
          </w:p>
          <w:p w:rsidR="00000000" w:rsidDel="00000000" w:rsidP="00000000" w:rsidRDefault="00000000" w:rsidRPr="00000000" w14:paraId="000001A2">
            <w:pPr>
              <w:numPr>
                <w:ilvl w:val="0"/>
                <w:numId w:val="9"/>
              </w:numPr>
              <w:pBdr>
                <w:top w:space="0" w:sz="0" w:val="nil"/>
                <w:left w:space="0" w:sz="0" w:val="nil"/>
                <w:bottom w:space="0" w:sz="0" w:val="nil"/>
                <w:right w:space="0" w:sz="0" w:val="nil"/>
                <w:between w:space="0" w:sz="0" w:val="nil"/>
              </w:pBdr>
              <w:spacing w:after="160" w:line="259" w:lineRule="auto"/>
              <w:ind w:left="720" w:hanging="360"/>
              <w:rPr>
                <w:u w:val="none"/>
              </w:rPr>
            </w:pPr>
            <w:r w:rsidDel="00000000" w:rsidR="00000000" w:rsidRPr="00000000">
              <w:rPr>
                <w:rtl w:val="0"/>
              </w:rPr>
              <w:t xml:space="preserve"> Pupils analyse song lyrics, write and perform their own verses, accompany them with chords and refine their performances to communicate a clear message to an audience. </w:t>
            </w:r>
            <w:r w:rsidDel="00000000" w:rsidR="00000000" w:rsidRPr="00000000">
              <w:rPr>
                <w:rtl w:val="0"/>
              </w:rPr>
            </w:r>
          </w:p>
        </w:tc>
        <w:tc>
          <w:tcPr/>
          <w:p w:rsidR="00000000" w:rsidDel="00000000" w:rsidP="00000000" w:rsidRDefault="00000000" w:rsidRPr="00000000" w14:paraId="000001A3">
            <w:pPr>
              <w:jc w:val="center"/>
              <w:rPr>
                <w:u w:val="single"/>
              </w:rPr>
            </w:pPr>
            <w:r w:rsidDel="00000000" w:rsidR="00000000" w:rsidRPr="00000000">
              <w:rPr>
                <w:u w:val="single"/>
                <w:rtl w:val="0"/>
              </w:rPr>
              <w:t xml:space="preserve">Leavers: Our story in song</w:t>
            </w:r>
          </w:p>
          <w:p w:rsidR="00000000" w:rsidDel="00000000" w:rsidP="00000000" w:rsidRDefault="00000000" w:rsidRPr="00000000" w14:paraId="000001A4">
            <w:pPr>
              <w:jc w:val="center"/>
              <w:rPr/>
            </w:pPr>
            <w:r w:rsidDel="00000000" w:rsidR="00000000" w:rsidRPr="00000000">
              <w:rPr>
                <w:rtl w:val="0"/>
              </w:rPr>
              <w:t xml:space="preserve">- Composing and performing an original leavers’ song in pop bands.</w:t>
            </w:r>
          </w:p>
          <w:p w:rsidR="00000000" w:rsidDel="00000000" w:rsidP="00000000" w:rsidRDefault="00000000" w:rsidRPr="00000000" w14:paraId="000001A5">
            <w:pPr>
              <w:jc w:val="center"/>
              <w:rPr>
                <w:color w:val="000000"/>
              </w:rPr>
            </w:pPr>
            <w:r w:rsidDel="00000000" w:rsidR="00000000" w:rsidRPr="00000000">
              <w:rPr>
                <w:rtl w:val="0"/>
              </w:rPr>
              <w:t xml:space="preserve">- Pupils combine bass lines, chords, melody and song structure while crafting lyrics using rhythm and rhyme to create a collaborative performance reflecting their time at school. </w:t>
            </w:r>
            <w:r w:rsidDel="00000000" w:rsidR="00000000" w:rsidRPr="00000000">
              <w:rPr>
                <w:rtl w:val="0"/>
              </w:rPr>
            </w:r>
          </w:p>
        </w:tc>
      </w:tr>
      <w:tr>
        <w:trPr>
          <w:cantSplit w:val="0"/>
          <w:tblHeader w:val="0"/>
        </w:trPr>
        <w:tc>
          <w:tcPr/>
          <w:p w:rsidR="00000000" w:rsidDel="00000000" w:rsidP="00000000" w:rsidRDefault="00000000" w:rsidRPr="00000000" w14:paraId="000001A6">
            <w:pPr>
              <w:jc w:val="center"/>
              <w:rPr>
                <w:u w:val="single"/>
              </w:rPr>
            </w:pPr>
            <w:r w:rsidDel="00000000" w:rsidR="00000000" w:rsidRPr="00000000">
              <w:rPr>
                <w:u w:val="single"/>
                <w:rtl w:val="0"/>
              </w:rPr>
              <w:t xml:space="preserve">The Royal Opera </w:t>
            </w:r>
          </w:p>
          <w:p w:rsidR="00000000" w:rsidDel="00000000" w:rsidP="00000000" w:rsidRDefault="00000000" w:rsidRPr="00000000" w14:paraId="000001A7">
            <w:pPr>
              <w:jc w:val="center"/>
              <w:rPr>
                <w:u w:val="single"/>
              </w:rPr>
            </w:pPr>
            <w:r w:rsidDel="00000000" w:rsidR="00000000" w:rsidRPr="00000000">
              <w:rPr>
                <w:u w:val="single"/>
                <w:rtl w:val="0"/>
              </w:rPr>
              <w:t xml:space="preserve">Hansel and Gretal or Carmen</w:t>
            </w:r>
          </w:p>
          <w:p w:rsidR="00000000" w:rsidDel="00000000" w:rsidP="00000000" w:rsidRDefault="00000000" w:rsidRPr="00000000" w14:paraId="000001A8">
            <w:pPr>
              <w:jc w:val="center"/>
              <w:rPr>
                <w:u w:val="single"/>
              </w:rPr>
            </w:pPr>
            <w:hyperlink r:id="rId6">
              <w:r w:rsidDel="00000000" w:rsidR="00000000" w:rsidRPr="00000000">
                <w:rPr>
                  <w:color w:val="1155cc"/>
                  <w:u w:val="single"/>
                  <w:rtl w:val="0"/>
                </w:rPr>
                <w:t xml:space="preserve">https://www.rbo.org.uk/</w:t>
              </w:r>
            </w:hyperlink>
            <w:r w:rsidDel="00000000" w:rsidR="00000000" w:rsidRPr="00000000">
              <w:rPr>
                <w:rtl w:val="0"/>
              </w:rPr>
            </w:r>
          </w:p>
          <w:p w:rsidR="00000000" w:rsidDel="00000000" w:rsidP="00000000" w:rsidRDefault="00000000" w:rsidRPr="00000000" w14:paraId="000001A9">
            <w:pPr>
              <w:jc w:val="center"/>
              <w:rPr>
                <w:u w:val="single"/>
              </w:rPr>
            </w:pPr>
            <w:r w:rsidDel="00000000" w:rsidR="00000000" w:rsidRPr="00000000">
              <w:rPr>
                <w:rtl w:val="0"/>
              </w:rPr>
            </w:r>
          </w:p>
          <w:p w:rsidR="00000000" w:rsidDel="00000000" w:rsidP="00000000" w:rsidRDefault="00000000" w:rsidRPr="00000000" w14:paraId="000001AA">
            <w:pPr>
              <w:shd w:fill="ffffff" w:val="clear"/>
              <w:spacing w:after="240" w:lineRule="auto"/>
              <w:jc w:val="center"/>
              <w:rPr/>
            </w:pPr>
            <w:r w:rsidDel="00000000" w:rsidR="00000000" w:rsidRPr="00000000">
              <w:rPr>
                <w:rtl w:val="0"/>
              </w:rPr>
              <w:t xml:space="preserve">Students will:</w:t>
            </w:r>
          </w:p>
          <w:p w:rsidR="00000000" w:rsidDel="00000000" w:rsidP="00000000" w:rsidRDefault="00000000" w:rsidRPr="00000000" w14:paraId="000001AB">
            <w:pPr>
              <w:numPr>
                <w:ilvl w:val="0"/>
                <w:numId w:val="1"/>
              </w:numPr>
              <w:shd w:fill="ffffff" w:val="clear"/>
              <w:ind w:left="720" w:hanging="360"/>
              <w:rPr>
                <w:rFonts w:ascii="Calibri" w:cs="Calibri" w:eastAsia="Calibri" w:hAnsi="Calibri"/>
                <w:sz w:val="22"/>
                <w:szCs w:val="22"/>
              </w:rPr>
            </w:pPr>
            <w:r w:rsidDel="00000000" w:rsidR="00000000" w:rsidRPr="00000000">
              <w:rPr>
                <w:rtl w:val="0"/>
              </w:rPr>
              <w:t xml:space="preserve">play and perform in solo and ensemble contexts, using their voices with increasing accuracy, fluency, control and expression.</w:t>
            </w:r>
          </w:p>
          <w:p w:rsidR="00000000" w:rsidDel="00000000" w:rsidP="00000000" w:rsidRDefault="00000000" w:rsidRPr="00000000" w14:paraId="000001AC">
            <w:pPr>
              <w:numPr>
                <w:ilvl w:val="0"/>
                <w:numId w:val="1"/>
              </w:numPr>
              <w:shd w:fill="ffffff" w:val="clear"/>
              <w:ind w:left="720" w:hanging="360"/>
              <w:rPr>
                <w:rFonts w:ascii="Calibri" w:cs="Calibri" w:eastAsia="Calibri" w:hAnsi="Calibri"/>
                <w:sz w:val="22"/>
                <w:szCs w:val="22"/>
              </w:rPr>
            </w:pPr>
            <w:r w:rsidDel="00000000" w:rsidR="00000000" w:rsidRPr="00000000">
              <w:rPr>
                <w:rtl w:val="0"/>
              </w:rPr>
              <w:t xml:space="preserve">listen with attention to detail and recall sounds with increasing aural memory.</w:t>
            </w:r>
          </w:p>
          <w:p w:rsidR="00000000" w:rsidDel="00000000" w:rsidP="00000000" w:rsidRDefault="00000000" w:rsidRPr="00000000" w14:paraId="000001AD">
            <w:pPr>
              <w:jc w:val="center"/>
              <w:rPr>
                <w:u w:val="single"/>
              </w:rPr>
            </w:pPr>
            <w:r w:rsidDel="00000000" w:rsidR="00000000" w:rsidRPr="00000000">
              <w:rPr>
                <w:rtl w:val="0"/>
              </w:rPr>
            </w:r>
          </w:p>
        </w:tc>
        <w:tc>
          <w:tcPr/>
          <w:p w:rsidR="00000000" w:rsidDel="00000000" w:rsidP="00000000" w:rsidRDefault="00000000" w:rsidRPr="00000000" w14:paraId="000001AE">
            <w:pPr>
              <w:jc w:val="center"/>
              <w:rPr>
                <w:color w:val="000000"/>
                <w:u w:val="single"/>
              </w:rPr>
            </w:pPr>
            <w:r w:rsidDel="00000000" w:rsidR="00000000" w:rsidRPr="00000000">
              <w:rPr>
                <w:rtl w:val="0"/>
              </w:rPr>
            </w:r>
          </w:p>
          <w:p w:rsidR="00000000" w:rsidDel="00000000" w:rsidP="00000000" w:rsidRDefault="00000000" w:rsidRPr="00000000" w14:paraId="000001AF">
            <w:pPr>
              <w:jc w:val="center"/>
              <w:rPr>
                <w:u w:val="single"/>
              </w:rPr>
            </w:pPr>
            <w:r w:rsidDel="00000000" w:rsidR="00000000" w:rsidRPr="00000000">
              <w:rPr>
                <w:u w:val="single"/>
                <w:rtl w:val="0"/>
              </w:rPr>
              <w:t xml:space="preserve">Royal Opera </w:t>
            </w:r>
          </w:p>
          <w:p w:rsidR="00000000" w:rsidDel="00000000" w:rsidP="00000000" w:rsidRDefault="00000000" w:rsidRPr="00000000" w14:paraId="000001B0">
            <w:pPr>
              <w:jc w:val="center"/>
              <w:rPr>
                <w:u w:val="single"/>
              </w:rPr>
            </w:pPr>
            <w:r w:rsidDel="00000000" w:rsidR="00000000" w:rsidRPr="00000000">
              <w:rPr>
                <w:u w:val="single"/>
                <w:rtl w:val="0"/>
              </w:rPr>
              <w:t xml:space="preserve">The Magic Flute</w:t>
            </w:r>
          </w:p>
          <w:p w:rsidR="00000000" w:rsidDel="00000000" w:rsidP="00000000" w:rsidRDefault="00000000" w:rsidRPr="00000000" w14:paraId="000001B1">
            <w:pPr>
              <w:jc w:val="center"/>
              <w:rPr/>
            </w:pPr>
            <w:hyperlink r:id="rId7">
              <w:r w:rsidDel="00000000" w:rsidR="00000000" w:rsidRPr="00000000">
                <w:rPr>
                  <w:color w:val="1155cc"/>
                  <w:u w:val="single"/>
                  <w:rtl w:val="0"/>
                </w:rPr>
                <w:t xml:space="preserve">https://www.rbo.org.uk/</w:t>
              </w:r>
            </w:hyperlink>
            <w:r w:rsidDel="00000000" w:rsidR="00000000" w:rsidRPr="00000000">
              <w:rPr>
                <w:rtl w:val="0"/>
              </w:rPr>
            </w:r>
          </w:p>
          <w:p w:rsidR="00000000" w:rsidDel="00000000" w:rsidP="00000000" w:rsidRDefault="00000000" w:rsidRPr="00000000" w14:paraId="000001B2">
            <w:pPr>
              <w:jc w:val="center"/>
              <w:rPr/>
            </w:pPr>
            <w:r w:rsidDel="00000000" w:rsidR="00000000" w:rsidRPr="00000000">
              <w:rPr>
                <w:rtl w:val="0"/>
              </w:rPr>
              <w:t xml:space="preserve">By participating in this series of lesson students will perform as part of an </w:t>
            </w:r>
            <w:r w:rsidDel="00000000" w:rsidR="00000000" w:rsidRPr="00000000">
              <w:rPr>
                <w:b w:val="1"/>
                <w:bCs w:val="1"/>
                <w:rtl w:val="0"/>
              </w:rPr>
              <w:t xml:space="preserve">Opera Chorus</w:t>
            </w:r>
            <w:r w:rsidDel="00000000" w:rsidR="00000000" w:rsidRPr="00000000">
              <w:rPr>
                <w:rtl w:val="0"/>
              </w:rPr>
              <w:t xml:space="preserve"> developing: </w:t>
            </w:r>
          </w:p>
          <w:p w:rsidR="00000000" w:rsidDel="00000000" w:rsidP="00000000" w:rsidRDefault="00000000" w:rsidRPr="00000000" w14:paraId="000001B3">
            <w:pPr>
              <w:numPr>
                <w:ilvl w:val="0"/>
                <w:numId w:val="8"/>
              </w:numPr>
              <w:shd w:fill="ffffff" w:val="clear"/>
              <w:ind w:left="720" w:hanging="360"/>
              <w:rPr>
                <w:rFonts w:ascii="Calibri" w:cs="Calibri" w:eastAsia="Calibri" w:hAnsi="Calibri"/>
                <w:sz w:val="22"/>
                <w:szCs w:val="22"/>
              </w:rPr>
            </w:pPr>
            <w:r w:rsidDel="00000000" w:rsidR="00000000" w:rsidRPr="00000000">
              <w:rPr>
                <w:rtl w:val="0"/>
              </w:rPr>
              <w:t xml:space="preserve">An understanding of opera as an artform  </w:t>
            </w:r>
          </w:p>
          <w:p w:rsidR="00000000" w:rsidDel="00000000" w:rsidP="00000000" w:rsidRDefault="00000000" w:rsidRPr="00000000" w14:paraId="000001B4">
            <w:pPr>
              <w:numPr>
                <w:ilvl w:val="0"/>
                <w:numId w:val="8"/>
              </w:numPr>
              <w:shd w:fill="ffffff" w:val="clear"/>
              <w:ind w:left="720" w:hanging="360"/>
              <w:rPr>
                <w:rFonts w:ascii="Calibri" w:cs="Calibri" w:eastAsia="Calibri" w:hAnsi="Calibri"/>
                <w:sz w:val="22"/>
                <w:szCs w:val="22"/>
              </w:rPr>
            </w:pPr>
            <w:r w:rsidDel="00000000" w:rsidR="00000000" w:rsidRPr="00000000">
              <w:rPr>
                <w:rtl w:val="0"/>
              </w:rPr>
              <w:t xml:space="preserve">Expressive singing and an awareness of technique </w:t>
            </w:r>
          </w:p>
          <w:p w:rsidR="00000000" w:rsidDel="00000000" w:rsidP="00000000" w:rsidRDefault="00000000" w:rsidRPr="00000000" w14:paraId="000001B5">
            <w:pPr>
              <w:numPr>
                <w:ilvl w:val="0"/>
                <w:numId w:val="8"/>
              </w:numPr>
              <w:shd w:fill="ffffff" w:val="clear"/>
              <w:ind w:left="720" w:hanging="360"/>
              <w:rPr>
                <w:rFonts w:ascii="Calibri" w:cs="Calibri" w:eastAsia="Calibri" w:hAnsi="Calibri"/>
                <w:sz w:val="22"/>
                <w:szCs w:val="22"/>
              </w:rPr>
            </w:pPr>
            <w:r w:rsidDel="00000000" w:rsidR="00000000" w:rsidRPr="00000000">
              <w:rPr>
                <w:rtl w:val="0"/>
              </w:rPr>
              <w:t xml:space="preserve">An understanding of staging and movement </w:t>
            </w:r>
          </w:p>
          <w:p w:rsidR="00000000" w:rsidDel="00000000" w:rsidP="00000000" w:rsidRDefault="00000000" w:rsidRPr="00000000" w14:paraId="000001B6">
            <w:pPr>
              <w:numPr>
                <w:ilvl w:val="0"/>
                <w:numId w:val="8"/>
              </w:numPr>
              <w:shd w:fill="ffffff" w:val="clear"/>
              <w:ind w:left="720" w:hanging="360"/>
              <w:rPr>
                <w:rFonts w:ascii="Calibri" w:cs="Calibri" w:eastAsia="Calibri" w:hAnsi="Calibri"/>
                <w:sz w:val="22"/>
                <w:szCs w:val="22"/>
              </w:rPr>
            </w:pPr>
            <w:r w:rsidDel="00000000" w:rsidR="00000000" w:rsidRPr="00000000">
              <w:rPr>
                <w:rtl w:val="0"/>
              </w:rPr>
              <w:t xml:space="preserve">Reflective practice through performance evaluation   </w:t>
            </w:r>
          </w:p>
          <w:p w:rsidR="00000000" w:rsidDel="00000000" w:rsidP="00000000" w:rsidRDefault="00000000" w:rsidRPr="00000000" w14:paraId="000001B7">
            <w:pPr>
              <w:jc w:val="center"/>
              <w:rPr/>
            </w:pPr>
            <w:r w:rsidDel="00000000" w:rsidR="00000000" w:rsidRPr="00000000">
              <w:rPr>
                <w:rtl w:val="0"/>
              </w:rPr>
              <w:t xml:space="preserve">schools/resource/ks2resources</w:t>
            </w:r>
          </w:p>
        </w:tc>
      </w:tr>
    </w:tbl>
    <w:p w:rsidR="00000000" w:rsidDel="00000000" w:rsidP="00000000" w:rsidRDefault="00000000" w:rsidRPr="00000000" w14:paraId="000001B8">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Montserrat" w:cs="Montserrat" w:eastAsia="Montserrat" w:hAnsi="Montserrat"/>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b w:val="0"/>
        <w:bCs w:val="0"/>
        <w:i w:val="0"/>
        <w:iCs w:val="0"/>
        <w:smallCaps w:val="0"/>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1128" w:hanging="360"/>
      </w:pPr>
      <w:rPr>
        <w:rFonts w:ascii="Calibri" w:cs="Calibri" w:eastAsia="Calibri" w:hAnsi="Calibri"/>
      </w:rPr>
    </w:lvl>
    <w:lvl w:ilvl="1">
      <w:start w:val="1"/>
      <w:numFmt w:val="bullet"/>
      <w:lvlText w:val="o"/>
      <w:lvlJc w:val="left"/>
      <w:pPr>
        <w:ind w:left="1848" w:hanging="360"/>
      </w:pPr>
      <w:rPr>
        <w:rFonts w:ascii="Courier New" w:cs="Courier New" w:eastAsia="Courier New" w:hAnsi="Courier New"/>
      </w:rPr>
    </w:lvl>
    <w:lvl w:ilvl="2">
      <w:start w:val="1"/>
      <w:numFmt w:val="bullet"/>
      <w:lvlText w:val="▪"/>
      <w:lvlJc w:val="left"/>
      <w:pPr>
        <w:ind w:left="2568" w:hanging="360"/>
      </w:pPr>
      <w:rPr>
        <w:rFonts w:ascii="Noto Sans Symbols" w:cs="Noto Sans Symbols" w:eastAsia="Noto Sans Symbols" w:hAnsi="Noto Sans Symbols"/>
      </w:rPr>
    </w:lvl>
    <w:lvl w:ilvl="3">
      <w:start w:val="1"/>
      <w:numFmt w:val="bullet"/>
      <w:lvlText w:val="●"/>
      <w:lvlJc w:val="left"/>
      <w:pPr>
        <w:ind w:left="3288" w:hanging="360"/>
      </w:pPr>
      <w:rPr>
        <w:rFonts w:ascii="Noto Sans Symbols" w:cs="Noto Sans Symbols" w:eastAsia="Noto Sans Symbols" w:hAnsi="Noto Sans Symbols"/>
      </w:rPr>
    </w:lvl>
    <w:lvl w:ilvl="4">
      <w:start w:val="1"/>
      <w:numFmt w:val="bullet"/>
      <w:lvlText w:val="o"/>
      <w:lvlJc w:val="left"/>
      <w:pPr>
        <w:ind w:left="4008" w:hanging="360"/>
      </w:pPr>
      <w:rPr>
        <w:rFonts w:ascii="Courier New" w:cs="Courier New" w:eastAsia="Courier New" w:hAnsi="Courier New"/>
      </w:rPr>
    </w:lvl>
    <w:lvl w:ilvl="5">
      <w:start w:val="1"/>
      <w:numFmt w:val="bullet"/>
      <w:lvlText w:val="▪"/>
      <w:lvlJc w:val="left"/>
      <w:pPr>
        <w:ind w:left="4728" w:hanging="360"/>
      </w:pPr>
      <w:rPr>
        <w:rFonts w:ascii="Noto Sans Symbols" w:cs="Noto Sans Symbols" w:eastAsia="Noto Sans Symbols" w:hAnsi="Noto Sans Symbols"/>
      </w:rPr>
    </w:lvl>
    <w:lvl w:ilvl="6">
      <w:start w:val="1"/>
      <w:numFmt w:val="bullet"/>
      <w:lvlText w:val="●"/>
      <w:lvlJc w:val="left"/>
      <w:pPr>
        <w:ind w:left="5448" w:hanging="360"/>
      </w:pPr>
      <w:rPr>
        <w:rFonts w:ascii="Noto Sans Symbols" w:cs="Noto Sans Symbols" w:eastAsia="Noto Sans Symbols" w:hAnsi="Noto Sans Symbols"/>
      </w:rPr>
    </w:lvl>
    <w:lvl w:ilvl="7">
      <w:start w:val="1"/>
      <w:numFmt w:val="bullet"/>
      <w:lvlText w:val="o"/>
      <w:lvlJc w:val="left"/>
      <w:pPr>
        <w:ind w:left="6168" w:hanging="360"/>
      </w:pPr>
      <w:rPr>
        <w:rFonts w:ascii="Courier New" w:cs="Courier New" w:eastAsia="Courier New" w:hAnsi="Courier New"/>
      </w:rPr>
    </w:lvl>
    <w:lvl w:ilvl="8">
      <w:start w:val="1"/>
      <w:numFmt w:val="bullet"/>
      <w:lvlText w:val="▪"/>
      <w:lvlJc w:val="left"/>
      <w:pPr>
        <w:ind w:left="6888"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Montserrat" w:cs="Montserrat" w:eastAsia="Montserrat" w:hAnsi="Montserrat"/>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rbo.org.uk/" TargetMode="External"/><Relationship Id="rId7" Type="http://schemas.openxmlformats.org/officeDocument/2006/relationships/hyperlink" Target="https://www.rbo.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Schoolbel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