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2A8FF0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proofErr w:type="spellStart"/>
      <w:r w:rsidR="007D22CA">
        <w:t>Caston</w:t>
      </w:r>
      <w:proofErr w:type="spellEnd"/>
      <w:r w:rsidR="00092264">
        <w:t xml:space="preserve"> C of E Primary Academy </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2F0B9AD" w:rsidR="002940F3" w:rsidRDefault="00D9170C">
            <w:pPr>
              <w:pStyle w:val="TableRow"/>
            </w:pPr>
            <w:r>
              <w:t>69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E58B70E" w:rsidR="002940F3" w:rsidRDefault="00D9170C">
            <w:pPr>
              <w:pStyle w:val="TableRow"/>
            </w:pPr>
            <w:r>
              <w:t>46</w:t>
            </w:r>
            <w:r w:rsidR="00092264">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w:t>
            </w:r>
            <w:bookmarkStart w:id="14" w:name="_GoBack"/>
            <w:bookmarkEnd w:id="14"/>
            <w:r w:rsidRPr="004B4D0A">
              <w:rPr>
                <w:b/>
              </w:rPr>
              <w:t>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1DE375F" w:rsidR="002940F3" w:rsidRDefault="007C1CBF">
            <w:pPr>
              <w:pStyle w:val="TableRow"/>
            </w:pPr>
            <w:r>
              <w:t>202</w:t>
            </w:r>
            <w:r w:rsidR="00D9170C">
              <w:t>5</w:t>
            </w:r>
            <w:r>
              <w:t>-202</w:t>
            </w:r>
            <w:r w:rsidR="00D9170C">
              <w:t>6</w:t>
            </w:r>
            <w:r>
              <w:t xml:space="preserve"> </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1A8D098" w:rsidR="002940F3" w:rsidRDefault="00D9170C">
            <w:pPr>
              <w:pStyle w:val="TableRow"/>
            </w:pPr>
            <w:r>
              <w:t>15</w:t>
            </w:r>
            <w:r w:rsidRPr="00D9170C">
              <w:rPr>
                <w:vertAlign w:val="superscript"/>
              </w:rPr>
              <w:t>th</w:t>
            </w:r>
            <w:r>
              <w:t xml:space="preserve"> December</w:t>
            </w:r>
            <w:r w:rsidR="007C1CBF">
              <w:t xml:space="preserve">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63D367E" w:rsidR="002940F3" w:rsidRDefault="00092264">
            <w:pPr>
              <w:pStyle w:val="TableRow"/>
            </w:pPr>
            <w:r>
              <w:t>1</w:t>
            </w:r>
            <w:r w:rsidRPr="00092264">
              <w:rPr>
                <w:vertAlign w:val="superscript"/>
              </w:rPr>
              <w:t>st</w:t>
            </w:r>
            <w:r>
              <w:t xml:space="preserve"> November 202</w:t>
            </w:r>
            <w:r w:rsidR="00D9170C">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0F150B" w:rsidR="002940F3" w:rsidRDefault="00092264">
            <w:pPr>
              <w:pStyle w:val="TableRow"/>
            </w:pPr>
            <w:r>
              <w:t xml:space="preserve">Sarah Disney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7010023" w:rsidR="002940F3" w:rsidRDefault="00092264">
            <w:pPr>
              <w:pStyle w:val="TableRow"/>
            </w:pPr>
            <w:r>
              <w:t xml:space="preserve">Sarah Disney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6F748BC" w:rsidR="00092264" w:rsidRDefault="00092264" w:rsidP="00092264">
            <w:pPr>
              <w:pStyle w:val="TableRow"/>
            </w:pPr>
            <w:r>
              <w:t>Bruce Gordon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A0C0D56" w:rsidR="00E66558" w:rsidRDefault="00CE19A1" w:rsidP="0016358F">
            <w:pPr>
              <w:pStyle w:val="TableRow"/>
            </w:pPr>
            <w:r>
              <w:rPr>
                <w:rFonts w:ascii="Segoe UI" w:hAnsi="Segoe UI" w:cs="Segoe UI"/>
                <w:color w:val="242424"/>
                <w:sz w:val="23"/>
                <w:szCs w:val="23"/>
                <w:shd w:val="clear" w:color="auto" w:fill="FFFFFF"/>
              </w:rPr>
              <w:t>£</w:t>
            </w:r>
            <w:r w:rsidR="00D9170C">
              <w:rPr>
                <w:rFonts w:ascii="Segoe UI" w:hAnsi="Segoe UI" w:cs="Segoe UI"/>
                <w:color w:val="242424"/>
                <w:sz w:val="23"/>
                <w:szCs w:val="23"/>
                <w:shd w:val="clear" w:color="auto" w:fill="FFFFFF"/>
              </w:rPr>
              <w:t>21,210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0A5CC34" w:rsidR="00E66558" w:rsidRDefault="009D71E8">
            <w:pPr>
              <w:pStyle w:val="TableRow"/>
            </w:pPr>
            <w:r>
              <w:t>£</w:t>
            </w:r>
            <w:r w:rsidR="0016358F">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54D0DF6" w:rsidR="00E66558" w:rsidRDefault="009D71E8">
            <w:pPr>
              <w:pStyle w:val="TableRow"/>
            </w:pPr>
            <w:r>
              <w:t>£</w:t>
            </w:r>
            <w:r w:rsidR="00D9170C">
              <w:t xml:space="preserve">21,210 </w:t>
            </w:r>
            <w:r w:rsidR="007C1CBF">
              <w:t xml:space="preserve"> </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73BD5963" w:rsidR="00E66558" w:rsidRDefault="0016358F" w:rsidP="0016358F">
            <w:pPr>
              <w:pStyle w:val="ListParagraph"/>
              <w:numPr>
                <w:ilvl w:val="0"/>
                <w:numId w:val="0"/>
              </w:numPr>
              <w:ind w:left="720"/>
              <w:rPr>
                <w:i/>
                <w:iCs/>
              </w:rPr>
            </w:pPr>
            <w:r>
              <w:rPr>
                <w:i/>
                <w:iCs/>
              </w:rPr>
              <w:t xml:space="preserve">At </w:t>
            </w:r>
            <w:proofErr w:type="spellStart"/>
            <w:r w:rsidR="007D22CA">
              <w:rPr>
                <w:i/>
                <w:iCs/>
              </w:rPr>
              <w:t>Caston</w:t>
            </w:r>
            <w:proofErr w:type="spellEnd"/>
            <w:r>
              <w:rPr>
                <w:i/>
                <w:iCs/>
              </w:rPr>
              <w:t xml:space="preserve"> we aim to ensure that academic and social emotional support is available for all pupils who require it. </w:t>
            </w:r>
            <w:r w:rsidR="000E3D7D">
              <w:rPr>
                <w:i/>
                <w:iCs/>
              </w:rPr>
              <w:t xml:space="preserve">We also want to ensure that all pupils including pupil premium pupils are able to access extra-curricular opportunities including music lessons, after school clubs and trips and visits. We want to ensure that all pupils have the tools and resources that they need to access the curriculum and be ready to learn.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AC371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6D159840" w:rsidR="00AC3716" w:rsidRDefault="00AC3716" w:rsidP="00AC3716">
            <w:pPr>
              <w:pStyle w:val="TableRow"/>
              <w:rPr>
                <w:sz w:val="22"/>
                <w:szCs w:val="22"/>
              </w:rPr>
            </w:pPr>
            <w:r>
              <w:rPr>
                <w:rStyle w:val="normaltextrun"/>
                <w:rFonts w:cs="Arial"/>
                <w:sz w:val="22"/>
                <w:szCs w:val="22"/>
              </w:rPr>
              <w:t>1</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92C0671" w:rsidR="00AC3716" w:rsidRDefault="00AC3716" w:rsidP="00AC3716">
            <w:pPr>
              <w:pStyle w:val="TableRowCentered"/>
              <w:jc w:val="left"/>
            </w:pPr>
            <w:r>
              <w:rPr>
                <w:rStyle w:val="normaltextrun"/>
                <w:rFonts w:cs="Arial"/>
                <w:sz w:val="22"/>
                <w:szCs w:val="22"/>
              </w:rPr>
              <w:t xml:space="preserve">Readiness for learning </w:t>
            </w:r>
            <w:r>
              <w:rPr>
                <w:rStyle w:val="normaltextrun"/>
                <w:rFonts w:cs="Arial"/>
                <w:color w:val="808080"/>
                <w:sz w:val="22"/>
                <w:szCs w:val="22"/>
                <w:shd w:val="clear" w:color="auto" w:fill="FFFFFF"/>
              </w:rPr>
              <w:t> </w:t>
            </w:r>
            <w:r>
              <w:rPr>
                <w:rStyle w:val="normaltextrun"/>
                <w:rFonts w:cs="Arial"/>
                <w:color w:val="808080"/>
                <w:sz w:val="22"/>
                <w:szCs w:val="22"/>
              </w:rPr>
              <w:t> </w:t>
            </w:r>
            <w:r>
              <w:rPr>
                <w:rStyle w:val="eop"/>
                <w:rFonts w:cs="Arial"/>
                <w:color w:val="808080"/>
                <w:sz w:val="22"/>
                <w:szCs w:val="22"/>
              </w:rPr>
              <w:t> </w:t>
            </w:r>
          </w:p>
        </w:tc>
      </w:tr>
      <w:tr w:rsidR="00AC371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0E2C127" w:rsidR="00AC3716" w:rsidRDefault="00AC3716" w:rsidP="00AC3716">
            <w:pPr>
              <w:pStyle w:val="TableRow"/>
              <w:rPr>
                <w:sz w:val="22"/>
                <w:szCs w:val="22"/>
              </w:rPr>
            </w:pPr>
            <w:r>
              <w:rPr>
                <w:rStyle w:val="normaltextrun"/>
                <w:rFonts w:cs="Arial"/>
                <w:sz w:val="22"/>
                <w:szCs w:val="22"/>
              </w:rPr>
              <w:t>2</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618CC76" w:rsidR="00AC3716" w:rsidRDefault="00AC3716" w:rsidP="00AC3716">
            <w:pPr>
              <w:pStyle w:val="TableRowCentered"/>
              <w:jc w:val="left"/>
              <w:rPr>
                <w:sz w:val="22"/>
                <w:szCs w:val="22"/>
              </w:rPr>
            </w:pPr>
            <w:r>
              <w:rPr>
                <w:rStyle w:val="normaltextrun"/>
                <w:rFonts w:cs="Arial"/>
                <w:sz w:val="22"/>
                <w:szCs w:val="22"/>
              </w:rPr>
              <w:t>Pupils self-esteem and behaviour  </w:t>
            </w:r>
            <w:r>
              <w:rPr>
                <w:rStyle w:val="eop"/>
                <w:rFonts w:cs="Arial"/>
                <w:sz w:val="22"/>
                <w:szCs w:val="22"/>
              </w:rPr>
              <w:t> </w:t>
            </w:r>
          </w:p>
        </w:tc>
      </w:tr>
      <w:tr w:rsidR="00AC371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7477F29" w:rsidR="00AC3716" w:rsidRDefault="00AC3716" w:rsidP="00AC3716">
            <w:pPr>
              <w:pStyle w:val="TableRow"/>
              <w:rPr>
                <w:sz w:val="22"/>
                <w:szCs w:val="22"/>
              </w:rPr>
            </w:pPr>
            <w:r>
              <w:rPr>
                <w:rStyle w:val="normaltextrun"/>
                <w:rFonts w:cs="Arial"/>
                <w:sz w:val="22"/>
                <w:szCs w:val="22"/>
              </w:rPr>
              <w:t>3</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CE62FBF" w:rsidR="00AC3716" w:rsidRDefault="00AC3716" w:rsidP="00AC3716">
            <w:pPr>
              <w:pStyle w:val="TableRowCentered"/>
              <w:jc w:val="left"/>
              <w:rPr>
                <w:sz w:val="22"/>
                <w:szCs w:val="22"/>
              </w:rPr>
            </w:pPr>
            <w:r>
              <w:rPr>
                <w:rStyle w:val="normaltextrun"/>
                <w:rFonts w:cs="Arial"/>
                <w:sz w:val="22"/>
                <w:szCs w:val="22"/>
              </w:rPr>
              <w:t>Pupils Literacy and Language skills  </w:t>
            </w:r>
            <w:r>
              <w:rPr>
                <w:rStyle w:val="eop"/>
                <w:rFonts w:cs="Arial"/>
                <w:sz w:val="22"/>
                <w:szCs w:val="22"/>
              </w:rPr>
              <w:t> </w:t>
            </w:r>
          </w:p>
        </w:tc>
      </w:tr>
      <w:tr w:rsidR="00AC371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2202F09" w:rsidR="00AC3716" w:rsidRDefault="00AC3716" w:rsidP="00AC3716">
            <w:pPr>
              <w:pStyle w:val="TableRow"/>
              <w:rPr>
                <w:sz w:val="22"/>
                <w:szCs w:val="22"/>
              </w:rPr>
            </w:pPr>
            <w:r>
              <w:rPr>
                <w:rStyle w:val="normaltextrun"/>
                <w:rFonts w:cs="Arial"/>
                <w:sz w:val="22"/>
                <w:szCs w:val="22"/>
              </w:rPr>
              <w:t>4</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7B95A30" w:rsidR="00AC3716" w:rsidRDefault="00AC3716" w:rsidP="00AC3716">
            <w:pPr>
              <w:pStyle w:val="TableRowCentered"/>
              <w:jc w:val="left"/>
              <w:rPr>
                <w:iCs/>
                <w:sz w:val="22"/>
              </w:rPr>
            </w:pPr>
            <w:r>
              <w:rPr>
                <w:rStyle w:val="normaltextrun"/>
                <w:rFonts w:cs="Arial"/>
                <w:sz w:val="22"/>
                <w:szCs w:val="22"/>
              </w:rPr>
              <w:t>Pupils Numeracy skills  </w:t>
            </w:r>
            <w:r>
              <w:rPr>
                <w:rStyle w:val="eop"/>
                <w:rFonts w:cs="Arial"/>
                <w:sz w:val="22"/>
                <w:szCs w:val="22"/>
              </w:rPr>
              <w:t> </w:t>
            </w:r>
          </w:p>
        </w:tc>
      </w:tr>
      <w:tr w:rsidR="00AC371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BACFF6D" w:rsidR="00AC3716" w:rsidRDefault="00AC3716" w:rsidP="00AC3716">
            <w:pPr>
              <w:pStyle w:val="TableRow"/>
              <w:rPr>
                <w:sz w:val="22"/>
                <w:szCs w:val="22"/>
              </w:rPr>
            </w:pPr>
            <w:r>
              <w:rPr>
                <w:rStyle w:val="normaltextrun"/>
                <w:rFonts w:cs="Arial"/>
                <w:sz w:val="22"/>
                <w:szCs w:val="22"/>
              </w:rPr>
              <w:t>5</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6CFDA87" w:rsidR="00AC3716" w:rsidRDefault="00AC3716" w:rsidP="00AC3716">
            <w:pPr>
              <w:pStyle w:val="TableRowCentered"/>
              <w:jc w:val="left"/>
              <w:rPr>
                <w:iCs/>
                <w:sz w:val="22"/>
              </w:rPr>
            </w:pPr>
            <w:r>
              <w:rPr>
                <w:rStyle w:val="normaltextrun"/>
                <w:rFonts w:cs="Arial"/>
                <w:sz w:val="22"/>
                <w:szCs w:val="22"/>
              </w:rPr>
              <w:t>Social and emotional difficulties  </w:t>
            </w:r>
            <w:r>
              <w:rPr>
                <w:rStyle w:val="eop"/>
                <w:rFonts w:cs="Arial"/>
                <w:sz w:val="22"/>
                <w:szCs w:val="22"/>
              </w:rPr>
              <w:t> </w:t>
            </w:r>
          </w:p>
        </w:tc>
      </w:tr>
      <w:tr w:rsidR="00AC3716" w14:paraId="202EE2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0B05E" w14:textId="2EFF5665" w:rsidR="00AC3716" w:rsidRDefault="00AC3716" w:rsidP="00AC3716">
            <w:pPr>
              <w:pStyle w:val="TableRow"/>
              <w:rPr>
                <w:sz w:val="22"/>
                <w:szCs w:val="22"/>
              </w:rPr>
            </w:pPr>
            <w:r>
              <w:rPr>
                <w:rStyle w:val="normaltextrun"/>
                <w:rFonts w:cs="Arial"/>
                <w:sz w:val="22"/>
                <w:szCs w:val="22"/>
              </w:rPr>
              <w:t>6</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AA5FF" w14:textId="14A22302" w:rsidR="00AC3716" w:rsidRDefault="00AC3716" w:rsidP="00AC3716">
            <w:pPr>
              <w:pStyle w:val="TableRowCentered"/>
              <w:jc w:val="left"/>
              <w:rPr>
                <w:iCs/>
                <w:sz w:val="22"/>
              </w:rPr>
            </w:pPr>
            <w:r>
              <w:rPr>
                <w:rStyle w:val="normaltextrun"/>
                <w:rFonts w:cs="Arial"/>
                <w:sz w:val="22"/>
                <w:szCs w:val="22"/>
                <w:shd w:val="clear" w:color="auto" w:fill="FFFFFF"/>
              </w:rPr>
              <w:t>Access to the wider curriculum </w:t>
            </w:r>
            <w:r>
              <w:rPr>
                <w:rStyle w:val="eop"/>
                <w:rFonts w:cs="Arial"/>
                <w:sz w:val="22"/>
                <w:szCs w:val="22"/>
              </w:rPr>
              <w:t> </w:t>
            </w:r>
          </w:p>
        </w:tc>
      </w:tr>
    </w:tbl>
    <w:p w14:paraId="2A7D54FF" w14:textId="77777777" w:rsidR="00E66558" w:rsidRDefault="009D71E8">
      <w:pPr>
        <w:pStyle w:val="Heading2"/>
        <w:spacing w:before="600"/>
      </w:pPr>
      <w:bookmarkStart w:id="17"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092264"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5AD823F" w:rsidR="00092264" w:rsidRDefault="00092264" w:rsidP="00092264">
            <w:pPr>
              <w:pStyle w:val="TableRow"/>
            </w:pPr>
            <w:r>
              <w:rPr>
                <w:rStyle w:val="normaltextrun"/>
                <w:rFonts w:cs="Arial"/>
                <w:sz w:val="22"/>
                <w:szCs w:val="22"/>
              </w:rPr>
              <w:t>To ensure that the gap between academic outcomes for pupil premium pupils and the national average is reduced.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AA46C" w14:textId="77777777" w:rsidR="00092264" w:rsidRDefault="00092264" w:rsidP="00092264">
            <w:pPr>
              <w:pStyle w:val="paragraph"/>
              <w:spacing w:before="0" w:beforeAutospacing="0" w:after="0" w:afterAutospacing="0"/>
              <w:ind w:left="45"/>
              <w:textAlignment w:val="baseline"/>
              <w:divId w:val="1583638620"/>
              <w:rPr>
                <w:rFonts w:ascii="Segoe UI" w:hAnsi="Segoe UI" w:cs="Segoe UI"/>
                <w:sz w:val="18"/>
                <w:szCs w:val="18"/>
              </w:rPr>
            </w:pPr>
            <w:r>
              <w:rPr>
                <w:rStyle w:val="normaltextrun"/>
                <w:rFonts w:ascii="Arial" w:hAnsi="Arial" w:cs="Arial"/>
                <w:color w:val="0D0D0D"/>
                <w:sz w:val="22"/>
                <w:szCs w:val="22"/>
              </w:rPr>
              <w:t>-Pupil premium pupils will have made academic progress in reading, writing and maths. </w:t>
            </w:r>
            <w:r>
              <w:rPr>
                <w:rStyle w:val="normaltextrun"/>
                <w:color w:val="0D0D0D"/>
                <w:sz w:val="22"/>
                <w:szCs w:val="22"/>
              </w:rPr>
              <w:t> </w:t>
            </w:r>
            <w:r>
              <w:rPr>
                <w:rStyle w:val="eop"/>
                <w:color w:val="0D0D0D"/>
                <w:sz w:val="22"/>
                <w:szCs w:val="22"/>
              </w:rPr>
              <w:t> </w:t>
            </w:r>
          </w:p>
          <w:p w14:paraId="4BF0983A" w14:textId="77777777" w:rsidR="00092264" w:rsidRDefault="00092264" w:rsidP="00092264">
            <w:pPr>
              <w:pStyle w:val="TableRowCentered"/>
              <w:jc w:val="left"/>
              <w:rPr>
                <w:rStyle w:val="eop"/>
                <w:rFonts w:cs="Arial"/>
                <w:sz w:val="22"/>
                <w:szCs w:val="22"/>
              </w:rPr>
            </w:pPr>
            <w:r>
              <w:rPr>
                <w:rStyle w:val="normaltextrun"/>
                <w:rFonts w:cs="Arial"/>
                <w:sz w:val="22"/>
                <w:szCs w:val="22"/>
              </w:rPr>
              <w:t>The gap between national average and pupil premium pupils in maths, reading and writing will have reduced.  </w:t>
            </w:r>
            <w:r>
              <w:rPr>
                <w:rStyle w:val="eop"/>
                <w:rFonts w:cs="Arial"/>
                <w:sz w:val="22"/>
                <w:szCs w:val="22"/>
              </w:rPr>
              <w:t> </w:t>
            </w:r>
          </w:p>
          <w:p w14:paraId="2A7D5505" w14:textId="492DFC2A" w:rsidR="00D9170C" w:rsidRDefault="00D9170C" w:rsidP="00092264">
            <w:pPr>
              <w:pStyle w:val="TableRowCentered"/>
              <w:jc w:val="left"/>
              <w:rPr>
                <w:sz w:val="22"/>
                <w:szCs w:val="22"/>
              </w:rPr>
            </w:pPr>
            <w:r>
              <w:rPr>
                <w:sz w:val="22"/>
                <w:szCs w:val="22"/>
              </w:rPr>
              <w:t xml:space="preserve">-Combined attainment in reading, writing and maths will have increased. </w:t>
            </w:r>
          </w:p>
        </w:tc>
      </w:tr>
      <w:tr w:rsidR="0009226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898CC68" w:rsidR="00092264" w:rsidRDefault="00092264" w:rsidP="00092264">
            <w:pPr>
              <w:pStyle w:val="TableRow"/>
              <w:rPr>
                <w:sz w:val="22"/>
                <w:szCs w:val="22"/>
              </w:rPr>
            </w:pPr>
            <w:r>
              <w:rPr>
                <w:rStyle w:val="normaltextrun"/>
                <w:rFonts w:cs="Arial"/>
                <w:sz w:val="22"/>
                <w:szCs w:val="22"/>
              </w:rPr>
              <w:t>To provide opportunities for pupil premium pupils to access the wider curriculum.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14EB2" w14:textId="77777777" w:rsidR="00092264" w:rsidRDefault="00092264" w:rsidP="00092264">
            <w:pPr>
              <w:pStyle w:val="TableRowCentered"/>
              <w:jc w:val="left"/>
              <w:rPr>
                <w:rStyle w:val="eop"/>
                <w:rFonts w:cs="Arial"/>
                <w:sz w:val="22"/>
                <w:szCs w:val="22"/>
              </w:rPr>
            </w:pPr>
            <w:r>
              <w:rPr>
                <w:rStyle w:val="normaltextrun"/>
                <w:rFonts w:cs="Arial"/>
                <w:sz w:val="22"/>
                <w:szCs w:val="22"/>
              </w:rPr>
              <w:t xml:space="preserve">-Pupil premium pupils will have been provided with opportunities to access the </w:t>
            </w:r>
            <w:r>
              <w:rPr>
                <w:rStyle w:val="normaltextrun"/>
                <w:rFonts w:cs="Arial"/>
                <w:sz w:val="22"/>
                <w:szCs w:val="22"/>
              </w:rPr>
              <w:lastRenderedPageBreak/>
              <w:t>wider curriculum e.g. sports clubs, music tuition, attend school trips.  </w:t>
            </w:r>
            <w:r>
              <w:rPr>
                <w:rStyle w:val="eop"/>
                <w:rFonts w:cs="Arial"/>
                <w:sz w:val="22"/>
                <w:szCs w:val="22"/>
              </w:rPr>
              <w:t> </w:t>
            </w:r>
          </w:p>
          <w:p w14:paraId="2A7D5508" w14:textId="2EE6A536" w:rsidR="00D9170C" w:rsidRDefault="00D9170C" w:rsidP="00092264">
            <w:pPr>
              <w:pStyle w:val="TableRowCentered"/>
              <w:jc w:val="left"/>
              <w:rPr>
                <w:sz w:val="22"/>
                <w:szCs w:val="22"/>
              </w:rPr>
            </w:pPr>
            <w:r>
              <w:rPr>
                <w:sz w:val="22"/>
                <w:szCs w:val="22"/>
              </w:rPr>
              <w:t xml:space="preserve">-All pupils will have the opportunity to learn a musical instrument taught by a specialist teacher. </w:t>
            </w:r>
          </w:p>
        </w:tc>
      </w:tr>
      <w:tr w:rsidR="00092264"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D4DFE0B" w:rsidR="00092264" w:rsidRDefault="00092264" w:rsidP="00092264">
            <w:pPr>
              <w:pStyle w:val="TableRow"/>
              <w:rPr>
                <w:sz w:val="22"/>
                <w:szCs w:val="22"/>
              </w:rPr>
            </w:pPr>
            <w:r>
              <w:rPr>
                <w:rStyle w:val="normaltextrun"/>
                <w:rFonts w:cs="Arial"/>
                <w:sz w:val="22"/>
                <w:szCs w:val="22"/>
                <w:shd w:val="clear" w:color="auto" w:fill="FFFFFF"/>
              </w:rPr>
              <w:lastRenderedPageBreak/>
              <w:t>To ensure that pupils social, emotional and behavioural difficulties do not put them at a disadvantage to other pupils.  </w:t>
            </w:r>
            <w:r>
              <w:rPr>
                <w:rStyle w:val="normaltextrun"/>
                <w:rFonts w:cs="Arial"/>
                <w:sz w:val="22"/>
                <w:szCs w:val="22"/>
              </w:rPr>
              <w:t>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F44ED86" w:rsidR="00092264" w:rsidRDefault="00092264" w:rsidP="00092264">
            <w:pPr>
              <w:pStyle w:val="TableRowCentered"/>
              <w:jc w:val="left"/>
              <w:rPr>
                <w:sz w:val="22"/>
                <w:szCs w:val="22"/>
              </w:rPr>
            </w:pPr>
            <w:r>
              <w:rPr>
                <w:rStyle w:val="normaltextrun"/>
                <w:rFonts w:cs="Arial"/>
                <w:sz w:val="22"/>
                <w:szCs w:val="22"/>
              </w:rPr>
              <w:t>-Pupil premium pupils will have access to wellbeing support through the school counsello</w:t>
            </w:r>
            <w:r w:rsidR="007C1CBF">
              <w:rPr>
                <w:rStyle w:val="normaltextrun"/>
                <w:rFonts w:cs="Arial"/>
                <w:sz w:val="22"/>
                <w:szCs w:val="22"/>
              </w:rPr>
              <w:t xml:space="preserve">r, </w:t>
            </w:r>
            <w:r>
              <w:rPr>
                <w:rStyle w:val="normaltextrun"/>
                <w:rFonts w:cs="Arial"/>
                <w:sz w:val="22"/>
                <w:szCs w:val="22"/>
              </w:rPr>
              <w:t xml:space="preserve">family support and nurture </w:t>
            </w:r>
            <w:r w:rsidR="007C1CBF">
              <w:rPr>
                <w:rStyle w:val="normaltextrun"/>
                <w:rFonts w:cs="Arial"/>
                <w:sz w:val="22"/>
                <w:szCs w:val="22"/>
              </w:rPr>
              <w:t>and emotional literacy support assistants</w:t>
            </w:r>
            <w:r>
              <w:rPr>
                <w:rStyle w:val="normaltextrun"/>
                <w:rFonts w:cs="Arial"/>
                <w:sz w:val="22"/>
                <w:szCs w:val="22"/>
              </w:rPr>
              <w:t>.  </w:t>
            </w:r>
            <w:r>
              <w:rPr>
                <w:rStyle w:val="eop"/>
                <w:rFonts w:cs="Arial"/>
                <w:sz w:val="22"/>
                <w:szCs w:val="22"/>
              </w:rPr>
              <w:t> </w:t>
            </w:r>
            <w:r w:rsidR="00D9170C">
              <w:rPr>
                <w:rStyle w:val="eop"/>
                <w:rFonts w:cs="Arial"/>
                <w:sz w:val="22"/>
                <w:szCs w:val="22"/>
              </w:rPr>
              <w:t>T</w:t>
            </w:r>
            <w:r w:rsidR="00D9170C">
              <w:rPr>
                <w:rStyle w:val="eop"/>
              </w:rPr>
              <w:t xml:space="preserve">his is supported by wrap around provision. </w:t>
            </w:r>
          </w:p>
        </w:tc>
      </w:tr>
      <w:tr w:rsidR="00092264"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FF8EA23" w:rsidR="00092264" w:rsidRDefault="00092264" w:rsidP="00092264">
            <w:pPr>
              <w:pStyle w:val="TableRow"/>
              <w:rPr>
                <w:sz w:val="22"/>
                <w:szCs w:val="22"/>
              </w:rPr>
            </w:pPr>
            <w:r>
              <w:rPr>
                <w:rStyle w:val="normaltextrun"/>
                <w:rFonts w:cs="Arial"/>
                <w:sz w:val="22"/>
                <w:szCs w:val="22"/>
              </w:rPr>
              <w:t>To ensure that pupil premium pupils have the resources and tools they need to be successful at school.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9A748" w14:textId="77777777" w:rsidR="00092264" w:rsidRDefault="00092264" w:rsidP="00092264">
            <w:pPr>
              <w:pStyle w:val="TableRowCentered"/>
              <w:jc w:val="left"/>
              <w:rPr>
                <w:rStyle w:val="eop"/>
                <w:rFonts w:cs="Arial"/>
                <w:sz w:val="22"/>
                <w:szCs w:val="22"/>
              </w:rPr>
            </w:pPr>
            <w:r>
              <w:rPr>
                <w:rStyle w:val="normaltextrun"/>
                <w:rFonts w:cs="Arial"/>
                <w:sz w:val="22"/>
                <w:szCs w:val="22"/>
              </w:rPr>
              <w:t>-Pupil premium pupils will have all of the resources they need at school e.g. uniform, PE kits. </w:t>
            </w:r>
            <w:r>
              <w:rPr>
                <w:rStyle w:val="eop"/>
                <w:rFonts w:cs="Arial"/>
                <w:sz w:val="22"/>
                <w:szCs w:val="22"/>
              </w:rPr>
              <w:t> </w:t>
            </w:r>
          </w:p>
          <w:p w14:paraId="2A7D550E" w14:textId="62E3AA8C" w:rsidR="000E3D7D" w:rsidRDefault="000E3D7D" w:rsidP="00092264">
            <w:pPr>
              <w:pStyle w:val="TableRowCentered"/>
              <w:jc w:val="left"/>
              <w:rPr>
                <w:sz w:val="22"/>
                <w:szCs w:val="22"/>
              </w:rPr>
            </w:pPr>
            <w:r>
              <w:rPr>
                <w:sz w:val="22"/>
                <w:szCs w:val="22"/>
              </w:rPr>
              <w:t>-Pupils have a healthy start to the school day and in school ready to learn.</w:t>
            </w:r>
          </w:p>
        </w:tc>
      </w:tr>
      <w:tr w:rsidR="00D9170C" w14:paraId="3691B4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0FB3D" w14:textId="0FEDAABA" w:rsidR="00D9170C" w:rsidRDefault="00D9170C" w:rsidP="00092264">
            <w:pPr>
              <w:pStyle w:val="TableRow"/>
              <w:rPr>
                <w:rStyle w:val="normaltextrun"/>
                <w:rFonts w:cs="Arial"/>
                <w:sz w:val="22"/>
                <w:szCs w:val="22"/>
              </w:rPr>
            </w:pPr>
            <w:r>
              <w:rPr>
                <w:rStyle w:val="normaltextrun"/>
                <w:rFonts w:cs="Arial"/>
                <w:sz w:val="22"/>
                <w:szCs w:val="22"/>
              </w:rPr>
              <w:t xml:space="preserve">To ensure that all pupil premium pupils are in school on a regular basis.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314CC" w14:textId="3DE8B3D2" w:rsidR="00D9170C" w:rsidRDefault="00D9170C" w:rsidP="00092264">
            <w:pPr>
              <w:pStyle w:val="TableRowCentered"/>
              <w:jc w:val="left"/>
              <w:rPr>
                <w:rStyle w:val="normaltextrun"/>
                <w:rFonts w:cs="Arial"/>
                <w:sz w:val="22"/>
                <w:szCs w:val="22"/>
              </w:rPr>
            </w:pPr>
            <w:r>
              <w:rPr>
                <w:rStyle w:val="normaltextrun"/>
                <w:rFonts w:cs="Arial"/>
                <w:sz w:val="22"/>
                <w:szCs w:val="22"/>
              </w:rPr>
              <w:t xml:space="preserve">-Pupils have good attendance and parents are supported to ensure that they attend on a regular basis. </w:t>
            </w:r>
          </w:p>
        </w:tc>
      </w:tr>
      <w:tr w:rsidR="002A2AEB" w14:paraId="7905F7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B4707" w14:textId="716E57ED" w:rsidR="002A2AEB" w:rsidRDefault="002A2AEB" w:rsidP="00092264">
            <w:pPr>
              <w:pStyle w:val="TableRow"/>
              <w:rPr>
                <w:rStyle w:val="normaltextrun"/>
                <w:rFonts w:cs="Arial"/>
                <w:sz w:val="22"/>
                <w:szCs w:val="22"/>
              </w:rPr>
            </w:pPr>
            <w:r>
              <w:rPr>
                <w:rStyle w:val="normaltextrun"/>
                <w:rFonts w:cs="Arial"/>
                <w:sz w:val="22"/>
                <w:szCs w:val="22"/>
              </w:rPr>
              <w:t xml:space="preserve">To ensure that all pupils are able to display good behaviours for learning and are able to access the taught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5081F" w14:textId="77777777" w:rsidR="002A2AEB" w:rsidRDefault="002A2AEB" w:rsidP="00092264">
            <w:pPr>
              <w:pStyle w:val="TableRowCentered"/>
              <w:jc w:val="left"/>
              <w:rPr>
                <w:rStyle w:val="normaltextrun"/>
                <w:rFonts w:cs="Arial"/>
                <w:sz w:val="22"/>
                <w:szCs w:val="22"/>
              </w:rPr>
            </w:pPr>
            <w:r>
              <w:rPr>
                <w:rStyle w:val="normaltextrun"/>
                <w:rFonts w:cs="Arial"/>
                <w:sz w:val="22"/>
                <w:szCs w:val="22"/>
              </w:rPr>
              <w:t>-Behaviour around the school continues to improve.</w:t>
            </w:r>
          </w:p>
          <w:p w14:paraId="0790FAE9" w14:textId="77777777"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-All pupils are aware of the behaviour curriculum and the expectations of the school. </w:t>
            </w:r>
          </w:p>
          <w:p w14:paraId="5030BE6B" w14:textId="225851BB"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-All staff have high expectations of behaviour in and around the school. </w:t>
            </w:r>
          </w:p>
        </w:tc>
      </w:tr>
      <w:tr w:rsidR="002A2AEB" w14:paraId="006E0FC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91621" w14:textId="3BB60E47" w:rsidR="002A2AEB" w:rsidRDefault="002A2AEB" w:rsidP="00092264">
            <w:pPr>
              <w:pStyle w:val="TableRow"/>
              <w:rPr>
                <w:rStyle w:val="normaltextrun"/>
                <w:rFonts w:cs="Arial"/>
                <w:sz w:val="22"/>
                <w:szCs w:val="22"/>
              </w:rPr>
            </w:pPr>
            <w:r>
              <w:rPr>
                <w:rStyle w:val="normaltextrun"/>
                <w:rFonts w:cs="Arial"/>
                <w:sz w:val="22"/>
                <w:szCs w:val="22"/>
              </w:rPr>
              <w:t xml:space="preserve">To ensure that all staff have high expectations of pupils and strive to ensure that all pupils reach their full academic capacity.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42B6B" w14:textId="0256E701"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-Teachers set and maintain high expectations of pupil’s work. </w:t>
            </w:r>
          </w:p>
          <w:p w14:paraId="08E2D0B9" w14:textId="51A86097"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 Pupils complete work to a high standard.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0075241" w:rsidR="00E66558" w:rsidRDefault="009D71E8">
      <w:r>
        <w:t>Budgeted cost: £</w:t>
      </w:r>
      <w:r w:rsidR="00234C6F">
        <w:t>3240</w:t>
      </w:r>
    </w:p>
    <w:tbl>
      <w:tblPr>
        <w:tblW w:w="5000" w:type="pct"/>
        <w:tblCellMar>
          <w:left w:w="10" w:type="dxa"/>
          <w:right w:w="10" w:type="dxa"/>
        </w:tblCellMar>
        <w:tblLook w:val="04A0" w:firstRow="1" w:lastRow="0" w:firstColumn="1" w:lastColumn="0" w:noHBand="0" w:noVBand="1"/>
      </w:tblPr>
      <w:tblGrid>
        <w:gridCol w:w="1124"/>
        <w:gridCol w:w="7274"/>
        <w:gridCol w:w="1088"/>
      </w:tblGrid>
      <w:tr w:rsidR="00234C6F" w14:paraId="2A7D5519"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234C6F" w:rsidRDefault="009D71E8">
            <w:pPr>
              <w:pStyle w:val="TableHeader"/>
              <w:jc w:val="left"/>
              <w:rPr>
                <w:sz w:val="20"/>
              </w:rPr>
            </w:pPr>
            <w:r w:rsidRPr="00234C6F">
              <w:rPr>
                <w:sz w:val="20"/>
              </w:rPr>
              <w:t>Activity</w:t>
            </w:r>
          </w:p>
        </w:tc>
        <w:tc>
          <w:tcPr>
            <w:tcW w:w="3200" w:type="pct"/>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234C6F" w:rsidRDefault="009D71E8">
            <w:pPr>
              <w:pStyle w:val="TableHeader"/>
              <w:jc w:val="left"/>
              <w:rPr>
                <w:sz w:val="20"/>
              </w:rPr>
            </w:pPr>
            <w:r w:rsidRPr="00234C6F">
              <w:rPr>
                <w:sz w:val="20"/>
              </w:rPr>
              <w:t>Evidence that supports this approach</w:t>
            </w:r>
          </w:p>
        </w:tc>
        <w:tc>
          <w:tcPr>
            <w:tcW w:w="819" w:type="pct"/>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234C6F" w:rsidRDefault="009D71E8">
            <w:pPr>
              <w:pStyle w:val="TableHeader"/>
              <w:jc w:val="left"/>
              <w:rPr>
                <w:sz w:val="20"/>
              </w:rPr>
            </w:pPr>
            <w:r w:rsidRPr="00234C6F">
              <w:rPr>
                <w:sz w:val="20"/>
              </w:rPr>
              <w:t>Challenge number(s) addressed</w:t>
            </w:r>
          </w:p>
        </w:tc>
      </w:tr>
      <w:tr w:rsidR="00234C6F" w14:paraId="2A7D551D"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4B665D1" w:rsidR="00E66558" w:rsidRPr="00234C6F" w:rsidRDefault="002A2AEB">
            <w:pPr>
              <w:pStyle w:val="TableRow"/>
              <w:rPr>
                <w:sz w:val="20"/>
              </w:rPr>
            </w:pPr>
            <w:r w:rsidRPr="00234C6F">
              <w:rPr>
                <w:sz w:val="20"/>
              </w:rPr>
              <w:lastRenderedPageBreak/>
              <w:t xml:space="preserve">PIXL training and coaching resources. </w:t>
            </w:r>
          </w:p>
        </w:tc>
        <w:tc>
          <w:tcPr>
            <w:tcW w:w="32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1E4DFC8" w:rsidR="00E66558" w:rsidRPr="00234C6F" w:rsidRDefault="002A2AEB">
            <w:pPr>
              <w:pStyle w:val="TableRowCentered"/>
              <w:jc w:val="left"/>
              <w:rPr>
                <w:sz w:val="20"/>
              </w:rPr>
            </w:pPr>
            <w:r w:rsidRPr="00234C6F">
              <w:rPr>
                <w:sz w:val="20"/>
              </w:rPr>
              <w:t>https://www.pixl.org.uk/_site/data/files/offer-documents-2122/B7E1CF5FCCAB241720AF97296B804474.pdf</w:t>
            </w:r>
          </w:p>
        </w:tc>
        <w:tc>
          <w:tcPr>
            <w:tcW w:w="8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9761A6F" w:rsidR="00E66558" w:rsidRPr="00234C6F" w:rsidRDefault="002A2AEB">
            <w:pPr>
              <w:pStyle w:val="TableRowCentered"/>
              <w:jc w:val="left"/>
              <w:rPr>
                <w:sz w:val="20"/>
              </w:rPr>
            </w:pPr>
            <w:r w:rsidRPr="00234C6F">
              <w:rPr>
                <w:sz w:val="20"/>
              </w:rPr>
              <w:t>3 and 4</w:t>
            </w:r>
          </w:p>
        </w:tc>
      </w:tr>
      <w:tr w:rsidR="00234C6F" w14:paraId="084AE6B2"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12F1A" w14:textId="2558493A" w:rsidR="002A2AEB" w:rsidRPr="00234C6F" w:rsidRDefault="002A2AEB">
            <w:pPr>
              <w:pStyle w:val="TableRow"/>
              <w:rPr>
                <w:sz w:val="20"/>
              </w:rPr>
            </w:pPr>
            <w:r w:rsidRPr="00234C6F">
              <w:rPr>
                <w:sz w:val="20"/>
              </w:rPr>
              <w:t xml:space="preserve">No Silver Bullet course </w:t>
            </w:r>
          </w:p>
        </w:tc>
        <w:tc>
          <w:tcPr>
            <w:tcW w:w="32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8F0C8" w14:textId="1D0916D8" w:rsidR="002A2AEB" w:rsidRPr="00234C6F" w:rsidRDefault="002A2AEB">
            <w:pPr>
              <w:pStyle w:val="TableRowCentered"/>
              <w:jc w:val="left"/>
              <w:rPr>
                <w:sz w:val="20"/>
              </w:rPr>
            </w:pPr>
            <w:r w:rsidRPr="00234C6F">
              <w:rPr>
                <w:sz w:val="20"/>
              </w:rPr>
              <w:t>https://www.gov.uk/government/publications/teachers-professional-development-in-schools/independent-review-of-teachers-professional-development-in-schools-phase-1-findings</w:t>
            </w:r>
          </w:p>
        </w:tc>
        <w:tc>
          <w:tcPr>
            <w:tcW w:w="8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9F78D" w14:textId="5CBC822A" w:rsidR="002A2AEB" w:rsidRPr="00234C6F" w:rsidRDefault="002A2AEB">
            <w:pPr>
              <w:pStyle w:val="TableRowCentered"/>
              <w:jc w:val="left"/>
              <w:rPr>
                <w:sz w:val="20"/>
              </w:rPr>
            </w:pPr>
            <w:r w:rsidRPr="00234C6F">
              <w:rPr>
                <w:sz w:val="20"/>
              </w:rPr>
              <w:t>1,2,3 and 4</w:t>
            </w:r>
          </w:p>
        </w:tc>
      </w:tr>
      <w:tr w:rsidR="00234C6F" w14:paraId="2A7D5521"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F957328" w:rsidR="00E66558" w:rsidRPr="00234C6F" w:rsidRDefault="002A2AEB">
            <w:pPr>
              <w:pStyle w:val="TableRow"/>
              <w:rPr>
                <w:sz w:val="20"/>
              </w:rPr>
            </w:pPr>
            <w:r w:rsidRPr="00234C6F">
              <w:rPr>
                <w:sz w:val="20"/>
              </w:rPr>
              <w:t>Introduction of behaviour curriculum and associated training for all staff</w:t>
            </w:r>
          </w:p>
        </w:tc>
        <w:tc>
          <w:tcPr>
            <w:tcW w:w="32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CEC6FAA" w:rsidR="00E66558" w:rsidRPr="00234C6F" w:rsidRDefault="002A2AEB">
            <w:pPr>
              <w:pStyle w:val="TableRowCentered"/>
              <w:jc w:val="left"/>
              <w:rPr>
                <w:sz w:val="20"/>
              </w:rPr>
            </w:pPr>
            <w:r w:rsidRPr="00234C6F">
              <w:rPr>
                <w:sz w:val="20"/>
              </w:rPr>
              <w:t>https://assets.publishing.service.gov.uk/media/65ce3721e1bdec001a3221fe/Behaviour_in_schools_-_advice_for_headteachers_and_school_staff_Feb_2024.pdf</w:t>
            </w:r>
          </w:p>
        </w:tc>
        <w:tc>
          <w:tcPr>
            <w:tcW w:w="8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8F29C9A" w:rsidR="00E66558" w:rsidRPr="00234C6F" w:rsidRDefault="002A2AEB">
            <w:pPr>
              <w:pStyle w:val="TableRowCentered"/>
              <w:jc w:val="left"/>
              <w:rPr>
                <w:sz w:val="20"/>
              </w:rPr>
            </w:pPr>
            <w:r w:rsidRPr="00234C6F">
              <w:rPr>
                <w:sz w:val="20"/>
              </w:rPr>
              <w:t>1,2 and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FD253E4" w:rsidR="00E66558" w:rsidRDefault="009D71E8">
      <w:r>
        <w:t>Budgeted cost: £</w:t>
      </w:r>
      <w:r w:rsidR="007761D4">
        <w:t>9937</w:t>
      </w:r>
    </w:p>
    <w:tbl>
      <w:tblPr>
        <w:tblW w:w="5000" w:type="pct"/>
        <w:tblCellMar>
          <w:left w:w="10" w:type="dxa"/>
          <w:right w:w="10" w:type="dxa"/>
        </w:tblCellMar>
        <w:tblLook w:val="04A0" w:firstRow="1" w:lastRow="0" w:firstColumn="1" w:lastColumn="0" w:noHBand="0" w:noVBand="1"/>
      </w:tblPr>
      <w:tblGrid>
        <w:gridCol w:w="1553"/>
        <w:gridCol w:w="6524"/>
        <w:gridCol w:w="1409"/>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234C6F" w:rsidRDefault="009D71E8">
            <w:pPr>
              <w:pStyle w:val="TableHeader"/>
              <w:jc w:val="left"/>
              <w:rPr>
                <w:sz w:val="20"/>
                <w:szCs w:val="20"/>
              </w:rPr>
            </w:pPr>
            <w:r w:rsidRPr="00234C6F">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234C6F" w:rsidRDefault="009D71E8">
            <w:pPr>
              <w:pStyle w:val="TableHeader"/>
              <w:jc w:val="left"/>
              <w:rPr>
                <w:sz w:val="20"/>
                <w:szCs w:val="20"/>
              </w:rPr>
            </w:pPr>
            <w:r w:rsidRPr="00234C6F">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234C6F" w:rsidRDefault="009D71E8">
            <w:pPr>
              <w:pStyle w:val="TableHeader"/>
              <w:jc w:val="left"/>
              <w:rPr>
                <w:sz w:val="20"/>
                <w:szCs w:val="20"/>
              </w:rPr>
            </w:pPr>
            <w:r w:rsidRPr="00234C6F">
              <w:rPr>
                <w:sz w:val="20"/>
                <w:szCs w:val="20"/>
              </w:rPr>
              <w:t>Challenge number(s) addressed</w:t>
            </w:r>
          </w:p>
        </w:tc>
      </w:tr>
      <w:tr w:rsidR="000E3D7D"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1B33414" w:rsidR="000E3D7D" w:rsidRPr="00234C6F" w:rsidRDefault="000E3D7D" w:rsidP="000E3D7D">
            <w:pPr>
              <w:pStyle w:val="TableRow"/>
              <w:rPr>
                <w:sz w:val="20"/>
                <w:szCs w:val="20"/>
              </w:rPr>
            </w:pPr>
            <w:r w:rsidRPr="00234C6F">
              <w:rPr>
                <w:rStyle w:val="normaltextrun"/>
                <w:rFonts w:cs="Arial"/>
                <w:iCs/>
                <w:sz w:val="20"/>
                <w:szCs w:val="20"/>
              </w:rPr>
              <w:t>Interventions and therapies to be provided for those pupils who require additional support</w:t>
            </w:r>
            <w:r w:rsidR="002A2AEB" w:rsidRPr="00234C6F">
              <w:rPr>
                <w:rStyle w:val="normaltextrun"/>
                <w:rFonts w:cs="Arial"/>
                <w:iCs/>
                <w:sz w:val="20"/>
                <w:szCs w:val="20"/>
              </w:rPr>
              <w:t xml:space="preserve">. This includes PIXL therapies. </w:t>
            </w:r>
            <w:r w:rsidRPr="00234C6F">
              <w:rPr>
                <w:rStyle w:val="eop"/>
                <w:rFonts w:cs="Arial"/>
                <w:sz w:val="20"/>
                <w:szCs w:val="20"/>
              </w:rPr>
              <w: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F159312" w:rsidR="000E3D7D" w:rsidRPr="00234C6F" w:rsidRDefault="000E3D7D" w:rsidP="000E3D7D">
            <w:pPr>
              <w:pStyle w:val="TableRowCentered"/>
              <w:jc w:val="left"/>
              <w:rPr>
                <w:sz w:val="20"/>
              </w:rPr>
            </w:pPr>
            <w:r w:rsidRPr="00234C6F">
              <w:rPr>
                <w:rStyle w:val="normaltextrun"/>
                <w:rFonts w:cs="Arial"/>
                <w:sz w:val="20"/>
              </w:rPr>
              <w:t>https://thirdspacelearning.com/blog/how-to-spend-pupil-premium-funding-primary/ </w:t>
            </w:r>
            <w:r w:rsidRPr="00234C6F">
              <w:rPr>
                <w:rStyle w:val="eop"/>
                <w:rFonts w:cs="Arial"/>
                <w:sz w:val="20"/>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9B80810" w:rsidR="000E3D7D" w:rsidRPr="00234C6F" w:rsidRDefault="000E3D7D" w:rsidP="000E3D7D">
            <w:pPr>
              <w:pStyle w:val="TableRowCentered"/>
              <w:jc w:val="left"/>
              <w:rPr>
                <w:sz w:val="20"/>
              </w:rPr>
            </w:pPr>
            <w:r w:rsidRPr="00234C6F">
              <w:rPr>
                <w:rStyle w:val="normaltextrun"/>
                <w:rFonts w:cs="Arial"/>
                <w:sz w:val="20"/>
              </w:rPr>
              <w:t>3 &amp; 4 </w:t>
            </w:r>
            <w:r w:rsidRPr="00234C6F">
              <w:rPr>
                <w:rStyle w:val="eop"/>
                <w:rFonts w:cs="Arial"/>
                <w:sz w:val="20"/>
              </w:rPr>
              <w:t> </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E02E730" w:rsidR="00E66558" w:rsidRPr="00234C6F" w:rsidRDefault="002A2AEB">
            <w:pPr>
              <w:pStyle w:val="TableRow"/>
              <w:rPr>
                <w:sz w:val="20"/>
                <w:szCs w:val="20"/>
              </w:rPr>
            </w:pPr>
            <w:r w:rsidRPr="00234C6F">
              <w:rPr>
                <w:sz w:val="20"/>
                <w:szCs w:val="20"/>
              </w:rPr>
              <w:t>Year 6 booster groups for reading, writing and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2CD59" w14:textId="6C613DA1" w:rsidR="00E66558" w:rsidRPr="00234C6F" w:rsidRDefault="00234C6F">
            <w:pPr>
              <w:pStyle w:val="TableRowCentered"/>
              <w:jc w:val="left"/>
              <w:rPr>
                <w:sz w:val="20"/>
              </w:rPr>
            </w:pPr>
            <w:hyperlink r:id="rId10" w:history="1">
              <w:r w:rsidRPr="00234C6F">
                <w:rPr>
                  <w:rStyle w:val="Hyperlink"/>
                  <w:sz w:val="20"/>
                </w:rPr>
                <w:t>https://dera.ioe.ac.uk/id/eprint/4859/1/nlns_booster025100.pdf</w:t>
              </w:r>
            </w:hyperlink>
          </w:p>
          <w:p w14:paraId="448CBC9E" w14:textId="7E17D5FA" w:rsidR="00234C6F" w:rsidRPr="00234C6F" w:rsidRDefault="00234C6F">
            <w:pPr>
              <w:pStyle w:val="TableRowCentered"/>
              <w:jc w:val="left"/>
              <w:rPr>
                <w:sz w:val="20"/>
              </w:rPr>
            </w:pPr>
            <w:hyperlink r:id="rId11" w:history="1">
              <w:r w:rsidRPr="00234C6F">
                <w:rPr>
                  <w:rStyle w:val="Hyperlink"/>
                  <w:sz w:val="20"/>
                </w:rPr>
                <w:t>https://www.tandfonline.com/doi/full/10.1080/01425692.2021.1878873</w:t>
              </w:r>
            </w:hyperlink>
          </w:p>
          <w:p w14:paraId="2A7D552E" w14:textId="73CAC24B" w:rsidR="00234C6F" w:rsidRPr="00234C6F" w:rsidRDefault="00234C6F">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3A371CD" w:rsidR="00E66558" w:rsidRPr="00234C6F" w:rsidRDefault="00234C6F">
            <w:pPr>
              <w:pStyle w:val="TableRowCentered"/>
              <w:jc w:val="left"/>
              <w:rPr>
                <w:sz w:val="20"/>
              </w:rPr>
            </w:pPr>
            <w:r w:rsidRPr="00234C6F">
              <w:rPr>
                <w:sz w:val="20"/>
              </w:rPr>
              <w:t>1,3 and 4</w:t>
            </w:r>
          </w:p>
        </w:tc>
      </w:tr>
      <w:tr w:rsidR="00234C6F" w14:paraId="329A0C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B4DB6" w14:textId="1A57A2D3" w:rsidR="00234C6F" w:rsidRPr="00234C6F" w:rsidRDefault="00234C6F">
            <w:pPr>
              <w:pStyle w:val="TableRow"/>
              <w:rPr>
                <w:sz w:val="20"/>
                <w:szCs w:val="20"/>
              </w:rPr>
            </w:pPr>
            <w:r w:rsidRPr="00234C6F">
              <w:rPr>
                <w:sz w:val="20"/>
                <w:szCs w:val="20"/>
              </w:rPr>
              <w:t xml:space="preserve">Year 6 revision guides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11E93" w14:textId="77777777" w:rsidR="00234C6F" w:rsidRPr="00234C6F" w:rsidRDefault="00234C6F">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ED6F9" w14:textId="4142E97A" w:rsidR="00234C6F" w:rsidRPr="00234C6F" w:rsidRDefault="00234C6F">
            <w:pPr>
              <w:pStyle w:val="TableRowCentered"/>
              <w:jc w:val="left"/>
              <w:rPr>
                <w:sz w:val="20"/>
              </w:rPr>
            </w:pPr>
            <w:r w:rsidRPr="00234C6F">
              <w:rPr>
                <w:sz w:val="20"/>
              </w:rPr>
              <w:t>3 and 4</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07D1AFF3" w:rsidR="00E66558" w:rsidRDefault="009D71E8">
      <w:pPr>
        <w:spacing w:before="240" w:after="120"/>
      </w:pPr>
      <w:r>
        <w:t>Budgeted cost: £</w:t>
      </w:r>
      <w:r w:rsidR="00234C6F">
        <w:t>8033</w:t>
      </w:r>
    </w:p>
    <w:tbl>
      <w:tblPr>
        <w:tblW w:w="5000" w:type="pct"/>
        <w:tblCellMar>
          <w:left w:w="10" w:type="dxa"/>
          <w:right w:w="10" w:type="dxa"/>
        </w:tblCellMar>
        <w:tblLook w:val="04A0" w:firstRow="1" w:lastRow="0" w:firstColumn="1" w:lastColumn="0" w:noHBand="0" w:noVBand="1"/>
      </w:tblPr>
      <w:tblGrid>
        <w:gridCol w:w="1184"/>
        <w:gridCol w:w="7220"/>
        <w:gridCol w:w="1082"/>
      </w:tblGrid>
      <w:tr w:rsidR="00E66558" w14:paraId="2A7D5537"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234C6F" w:rsidRDefault="009D71E8">
            <w:pPr>
              <w:pStyle w:val="TableHeader"/>
              <w:jc w:val="left"/>
              <w:rPr>
                <w:sz w:val="20"/>
              </w:rPr>
            </w:pPr>
            <w:r w:rsidRPr="00234C6F">
              <w:rPr>
                <w:sz w:val="20"/>
              </w:rPr>
              <w:t>Activity</w:t>
            </w:r>
          </w:p>
        </w:tc>
        <w:tc>
          <w:tcPr>
            <w:tcW w:w="68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234C6F" w:rsidRDefault="009D71E8">
            <w:pPr>
              <w:pStyle w:val="TableHeader"/>
              <w:jc w:val="left"/>
              <w:rPr>
                <w:sz w:val="20"/>
              </w:rPr>
            </w:pPr>
            <w:r w:rsidRPr="00234C6F">
              <w:rPr>
                <w:sz w:val="20"/>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234C6F" w:rsidRDefault="009D71E8">
            <w:pPr>
              <w:pStyle w:val="TableHeader"/>
              <w:jc w:val="left"/>
              <w:rPr>
                <w:sz w:val="20"/>
              </w:rPr>
            </w:pPr>
            <w:r w:rsidRPr="00234C6F">
              <w:rPr>
                <w:sz w:val="20"/>
              </w:rPr>
              <w:t>Challenge number(s) addressed</w:t>
            </w:r>
          </w:p>
        </w:tc>
      </w:tr>
      <w:tr w:rsidR="000E3D7D" w14:paraId="2A7D553B"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AB1BFA9" w:rsidR="000E3D7D" w:rsidRPr="00234C6F" w:rsidRDefault="000E3D7D" w:rsidP="000E3D7D">
            <w:pPr>
              <w:pStyle w:val="TableRow"/>
              <w:rPr>
                <w:sz w:val="20"/>
                <w:szCs w:val="20"/>
              </w:rPr>
            </w:pPr>
            <w:r w:rsidRPr="00234C6F">
              <w:rPr>
                <w:rStyle w:val="normaltextrun"/>
                <w:rFonts w:cs="Arial"/>
                <w:iCs/>
                <w:sz w:val="20"/>
                <w:szCs w:val="20"/>
              </w:rPr>
              <w:t>Daily nurture</w:t>
            </w:r>
            <w:r w:rsidR="00C44B1E" w:rsidRPr="00234C6F">
              <w:rPr>
                <w:rStyle w:val="normaltextrun"/>
                <w:rFonts w:cs="Arial"/>
                <w:iCs/>
                <w:sz w:val="20"/>
                <w:szCs w:val="20"/>
              </w:rPr>
              <w:t>, emotional literacy and</w:t>
            </w:r>
            <w:r w:rsidRPr="00234C6F">
              <w:rPr>
                <w:rStyle w:val="normaltextrun"/>
                <w:rFonts w:cs="Arial"/>
                <w:iCs/>
                <w:sz w:val="20"/>
                <w:szCs w:val="20"/>
              </w:rPr>
              <w:t xml:space="preserve"> family support to be available to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CA9EA" w14:textId="77777777" w:rsidR="000E3D7D" w:rsidRPr="00234C6F" w:rsidRDefault="00361F97" w:rsidP="000E3D7D">
            <w:pPr>
              <w:pStyle w:val="paragraph"/>
              <w:spacing w:before="0" w:beforeAutospacing="0" w:after="0" w:afterAutospacing="0"/>
              <w:ind w:left="45" w:right="45"/>
              <w:textAlignment w:val="baseline"/>
              <w:divId w:val="2049258673"/>
              <w:rPr>
                <w:rFonts w:ascii="Segoe UI" w:hAnsi="Segoe UI" w:cs="Segoe UI"/>
                <w:sz w:val="20"/>
                <w:szCs w:val="20"/>
              </w:rPr>
            </w:pPr>
            <w:hyperlink r:id="rId12" w:tgtFrame="_blank" w:history="1">
              <w:r w:rsidR="000E3D7D" w:rsidRPr="00234C6F">
                <w:rPr>
                  <w:rStyle w:val="normaltextrun"/>
                  <w:rFonts w:ascii="Arial" w:hAnsi="Arial" w:cs="Arial"/>
                  <w:color w:val="0000FF"/>
                  <w:sz w:val="20"/>
                  <w:szCs w:val="20"/>
                  <w:u w:val="single"/>
                </w:rPr>
                <w:t>https://thirdspacelearning.com/blog/how-to-spend-pupil-premium-funding-primary/</w:t>
              </w:r>
            </w:hyperlink>
            <w:r w:rsidR="000E3D7D" w:rsidRPr="00234C6F">
              <w:rPr>
                <w:rStyle w:val="normaltextrun"/>
                <w:color w:val="0D0D0D"/>
                <w:sz w:val="20"/>
                <w:szCs w:val="20"/>
              </w:rPr>
              <w:t> </w:t>
            </w:r>
            <w:r w:rsidR="000E3D7D" w:rsidRPr="00234C6F">
              <w:rPr>
                <w:rStyle w:val="eop"/>
                <w:color w:val="0D0D0D"/>
                <w:sz w:val="20"/>
                <w:szCs w:val="20"/>
              </w:rPr>
              <w:t> </w:t>
            </w:r>
          </w:p>
          <w:p w14:paraId="6BEF47C1" w14:textId="77777777" w:rsidR="000E3D7D" w:rsidRPr="00234C6F" w:rsidRDefault="000E3D7D" w:rsidP="000E3D7D">
            <w:pPr>
              <w:pStyle w:val="paragraph"/>
              <w:spacing w:before="0" w:beforeAutospacing="0" w:after="0" w:afterAutospacing="0"/>
              <w:ind w:left="45" w:right="45"/>
              <w:textAlignment w:val="baseline"/>
              <w:divId w:val="142820007"/>
              <w:rPr>
                <w:rFonts w:ascii="Segoe UI" w:hAnsi="Segoe UI" w:cs="Segoe UI"/>
                <w:sz w:val="20"/>
                <w:szCs w:val="20"/>
              </w:rPr>
            </w:pPr>
            <w:r w:rsidRPr="00234C6F">
              <w:rPr>
                <w:rStyle w:val="normaltextrun"/>
                <w:color w:val="0D0D0D"/>
                <w:sz w:val="20"/>
                <w:szCs w:val="20"/>
              </w:rPr>
              <w:t> </w:t>
            </w:r>
            <w:r w:rsidRPr="00234C6F">
              <w:rPr>
                <w:rStyle w:val="eop"/>
                <w:color w:val="0D0D0D"/>
                <w:sz w:val="20"/>
                <w:szCs w:val="20"/>
              </w:rPr>
              <w:t> </w:t>
            </w:r>
          </w:p>
          <w:p w14:paraId="2A7D5539" w14:textId="55A09778" w:rsidR="000E3D7D" w:rsidRPr="00234C6F" w:rsidRDefault="000E3D7D" w:rsidP="000E3D7D">
            <w:pPr>
              <w:pStyle w:val="TableRowCentered"/>
              <w:jc w:val="left"/>
              <w:rPr>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CDFC737" w:rsidR="000E3D7D" w:rsidRPr="00234C6F" w:rsidRDefault="000E3D7D" w:rsidP="000E3D7D">
            <w:pPr>
              <w:pStyle w:val="TableRowCentered"/>
              <w:jc w:val="left"/>
              <w:rPr>
                <w:sz w:val="20"/>
              </w:rPr>
            </w:pPr>
            <w:r w:rsidRPr="00234C6F">
              <w:rPr>
                <w:rStyle w:val="normaltextrun"/>
                <w:rFonts w:cs="Arial"/>
                <w:sz w:val="20"/>
              </w:rPr>
              <w:t>1, 2 &amp; 5  </w:t>
            </w:r>
            <w:r w:rsidRPr="00234C6F">
              <w:rPr>
                <w:rStyle w:val="eop"/>
                <w:rFonts w:cs="Arial"/>
                <w:sz w:val="20"/>
              </w:rPr>
              <w:t> </w:t>
            </w:r>
          </w:p>
        </w:tc>
      </w:tr>
      <w:tr w:rsidR="000E3D7D" w14:paraId="2A7D553F"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F1AB40E" w:rsidR="000E3D7D" w:rsidRPr="00234C6F" w:rsidRDefault="00C44B1E" w:rsidP="000E3D7D">
            <w:pPr>
              <w:pStyle w:val="TableRow"/>
              <w:rPr>
                <w:sz w:val="20"/>
                <w:szCs w:val="20"/>
              </w:rPr>
            </w:pPr>
            <w:r w:rsidRPr="00234C6F">
              <w:rPr>
                <w:rStyle w:val="normaltextrun"/>
                <w:rFonts w:cs="Arial"/>
                <w:iCs/>
                <w:sz w:val="20"/>
                <w:szCs w:val="20"/>
              </w:rPr>
              <w:t>Fortnightly</w:t>
            </w:r>
            <w:r w:rsidR="000E3D7D" w:rsidRPr="00234C6F">
              <w:rPr>
                <w:rStyle w:val="normaltextrun"/>
                <w:rFonts w:cs="Arial"/>
                <w:iCs/>
                <w:sz w:val="20"/>
                <w:szCs w:val="20"/>
              </w:rPr>
              <w:t xml:space="preserve"> counselling to be available to pupils.</w:t>
            </w:r>
            <w:r w:rsidR="000E3D7D" w:rsidRPr="00234C6F">
              <w:rPr>
                <w:rStyle w:val="normaltextrun"/>
                <w:rFonts w:cs="Arial"/>
                <w:sz w:val="20"/>
                <w:szCs w:val="20"/>
              </w:rPr>
              <w:t> </w:t>
            </w:r>
            <w:r w:rsidR="000E3D7D"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826C5C9" w:rsidR="000E3D7D" w:rsidRPr="00234C6F" w:rsidRDefault="000E3D7D" w:rsidP="000E3D7D">
            <w:pPr>
              <w:pStyle w:val="TableRowCentered"/>
              <w:jc w:val="left"/>
              <w:rPr>
                <w:sz w:val="20"/>
              </w:rPr>
            </w:pPr>
            <w:r w:rsidRPr="00234C6F">
              <w:rPr>
                <w:rStyle w:val="normaltextrun"/>
                <w:rFonts w:cs="Arial"/>
                <w:sz w:val="20"/>
              </w:rPr>
              <w:t>https://thirdspacelearning.com/blog/how-to-spend-pupil-premium-funding-primary/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27EA37B" w:rsidR="000E3D7D" w:rsidRPr="00234C6F" w:rsidRDefault="000E3D7D" w:rsidP="000E3D7D">
            <w:pPr>
              <w:pStyle w:val="TableRowCentered"/>
              <w:jc w:val="left"/>
              <w:rPr>
                <w:sz w:val="20"/>
              </w:rPr>
            </w:pPr>
            <w:r w:rsidRPr="00234C6F">
              <w:rPr>
                <w:rStyle w:val="normaltextrun"/>
                <w:rFonts w:cs="Arial"/>
                <w:sz w:val="20"/>
              </w:rPr>
              <w:t>1, 2 &amp; 5 </w:t>
            </w:r>
            <w:r w:rsidRPr="00234C6F">
              <w:rPr>
                <w:rStyle w:val="eop"/>
                <w:rFonts w:cs="Arial"/>
                <w:sz w:val="20"/>
              </w:rPr>
              <w:t> </w:t>
            </w:r>
          </w:p>
        </w:tc>
      </w:tr>
      <w:tr w:rsidR="000E3D7D" w14:paraId="172C3975"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9199A" w14:textId="2F52A25E" w:rsidR="000E3D7D" w:rsidRPr="00234C6F" w:rsidRDefault="000E3D7D" w:rsidP="000E3D7D">
            <w:pPr>
              <w:pStyle w:val="TableRow"/>
              <w:rPr>
                <w:sz w:val="20"/>
                <w:szCs w:val="20"/>
              </w:rPr>
            </w:pPr>
            <w:r w:rsidRPr="00234C6F">
              <w:rPr>
                <w:rStyle w:val="normaltextrun"/>
                <w:rFonts w:cs="Arial"/>
                <w:iCs/>
                <w:sz w:val="20"/>
                <w:szCs w:val="20"/>
              </w:rPr>
              <w:t>Extra-curricular music lessons to be funded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4E237" w14:textId="77777777" w:rsidR="000E3D7D" w:rsidRPr="00234C6F" w:rsidRDefault="000E3D7D" w:rsidP="000E3D7D">
            <w:pPr>
              <w:pStyle w:val="TableRowCentered"/>
              <w:jc w:val="left"/>
              <w:rPr>
                <w:rStyle w:val="eop"/>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p w14:paraId="7CD80DDF" w14:textId="48D5DCAC" w:rsidR="00234C6F" w:rsidRPr="00234C6F" w:rsidRDefault="00234C6F" w:rsidP="000E3D7D">
            <w:pPr>
              <w:pStyle w:val="TableRowCentered"/>
              <w:jc w:val="left"/>
              <w:rPr>
                <w:sz w:val="20"/>
              </w:rPr>
            </w:pPr>
            <w:r w:rsidRPr="00234C6F">
              <w:rPr>
                <w:sz w:val="20"/>
              </w:rPr>
              <w:t>https://www.nuffieldfoundation.org/sites/default/files/files/resbr3-final.pdf</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917A1" w14:textId="76A0F23D" w:rsidR="000E3D7D" w:rsidRPr="00234C6F" w:rsidRDefault="000E3D7D" w:rsidP="000E3D7D">
            <w:pPr>
              <w:pStyle w:val="TableRowCentered"/>
              <w:jc w:val="left"/>
              <w:rPr>
                <w:sz w:val="20"/>
              </w:rPr>
            </w:pPr>
            <w:r w:rsidRPr="00234C6F">
              <w:rPr>
                <w:rStyle w:val="normaltextrun"/>
                <w:rFonts w:cs="Arial"/>
                <w:sz w:val="20"/>
              </w:rPr>
              <w:t>6 </w:t>
            </w:r>
            <w:r w:rsidRPr="00234C6F">
              <w:rPr>
                <w:rStyle w:val="eop"/>
                <w:rFonts w:cs="Arial"/>
                <w:sz w:val="20"/>
              </w:rPr>
              <w:t> </w:t>
            </w:r>
          </w:p>
        </w:tc>
      </w:tr>
      <w:tr w:rsidR="000E3D7D" w14:paraId="134B3EF9"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3CE0B" w14:textId="09DFF9C3" w:rsidR="000E3D7D" w:rsidRPr="00234C6F" w:rsidRDefault="000E3D7D" w:rsidP="000E3D7D">
            <w:pPr>
              <w:pStyle w:val="TableRow"/>
              <w:ind w:left="0"/>
              <w:rPr>
                <w:rStyle w:val="normaltextrun"/>
                <w:rFonts w:cs="Arial"/>
                <w:iCs/>
                <w:sz w:val="20"/>
                <w:szCs w:val="20"/>
              </w:rPr>
            </w:pPr>
            <w:r w:rsidRPr="00234C6F">
              <w:rPr>
                <w:rStyle w:val="normaltextrun"/>
                <w:rFonts w:cs="Arial"/>
                <w:iCs/>
                <w:sz w:val="20"/>
                <w:szCs w:val="20"/>
              </w:rPr>
              <w:t xml:space="preserve">Breakfast club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66EB" w14:textId="619B9E5E"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https://www.gov.uk/guidance/national-school-breakfast-club-programme</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D26EE" w14:textId="165E62D7" w:rsidR="000E3D7D" w:rsidRPr="00234C6F" w:rsidRDefault="000E3D7D" w:rsidP="000E3D7D">
            <w:pPr>
              <w:pStyle w:val="TableRowCentered"/>
              <w:jc w:val="left"/>
              <w:rPr>
                <w:rStyle w:val="normaltextrun"/>
                <w:rFonts w:cs="Arial"/>
                <w:sz w:val="20"/>
              </w:rPr>
            </w:pPr>
            <w:r w:rsidRPr="00234C6F">
              <w:rPr>
                <w:rStyle w:val="normaltextrun"/>
                <w:rFonts w:cs="Arial"/>
                <w:sz w:val="20"/>
              </w:rPr>
              <w:t>1, 2 &amp; 5  </w:t>
            </w:r>
            <w:r w:rsidRPr="00234C6F">
              <w:rPr>
                <w:rStyle w:val="eop"/>
                <w:rFonts w:cs="Arial"/>
                <w:sz w:val="20"/>
              </w:rPr>
              <w:t> </w:t>
            </w:r>
          </w:p>
        </w:tc>
      </w:tr>
      <w:tr w:rsidR="000E3D7D" w14:paraId="66773C62"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C3C82" w14:textId="195D887F" w:rsidR="000E3D7D" w:rsidRPr="00234C6F" w:rsidRDefault="000E3D7D" w:rsidP="000E3D7D">
            <w:pPr>
              <w:pStyle w:val="TableRow"/>
              <w:ind w:left="0"/>
              <w:rPr>
                <w:rStyle w:val="normaltextrun"/>
                <w:rFonts w:cs="Arial"/>
                <w:iCs/>
                <w:sz w:val="20"/>
                <w:szCs w:val="20"/>
              </w:rPr>
            </w:pPr>
            <w:r w:rsidRPr="00234C6F">
              <w:rPr>
                <w:rStyle w:val="normaltextrun"/>
                <w:rFonts w:cs="Arial"/>
                <w:iCs/>
                <w:sz w:val="20"/>
                <w:szCs w:val="20"/>
              </w:rPr>
              <w:t>Extra-curricular clubs to be funded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A3166" w14:textId="344A2530"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FEA8" w14:textId="1B816CFE" w:rsidR="000E3D7D" w:rsidRPr="00234C6F" w:rsidRDefault="000E3D7D" w:rsidP="000E3D7D">
            <w:pPr>
              <w:pStyle w:val="TableRowCentered"/>
              <w:jc w:val="left"/>
              <w:rPr>
                <w:rStyle w:val="normaltextrun"/>
                <w:rFonts w:cs="Arial"/>
                <w:sz w:val="20"/>
              </w:rPr>
            </w:pPr>
            <w:r w:rsidRPr="00234C6F">
              <w:rPr>
                <w:rStyle w:val="normaltextrun"/>
                <w:rFonts w:cs="Arial"/>
                <w:sz w:val="20"/>
              </w:rPr>
              <w:t>6 </w:t>
            </w:r>
            <w:r w:rsidRPr="00234C6F">
              <w:rPr>
                <w:rStyle w:val="eop"/>
                <w:rFonts w:cs="Arial"/>
                <w:sz w:val="20"/>
              </w:rPr>
              <w:t> </w:t>
            </w:r>
          </w:p>
        </w:tc>
      </w:tr>
      <w:tr w:rsidR="000E3D7D" w14:paraId="3779B1B1"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B495" w14:textId="4F3F1BD9" w:rsidR="000E3D7D" w:rsidRPr="00234C6F" w:rsidRDefault="000E3D7D" w:rsidP="000E3D7D">
            <w:pPr>
              <w:pStyle w:val="TableRow"/>
              <w:ind w:left="0"/>
              <w:rPr>
                <w:rStyle w:val="normaltextrun"/>
                <w:rFonts w:cs="Arial"/>
                <w:iCs/>
                <w:sz w:val="20"/>
                <w:szCs w:val="20"/>
              </w:rPr>
            </w:pPr>
            <w:r w:rsidRPr="00234C6F">
              <w:rPr>
                <w:rStyle w:val="normaltextrun"/>
                <w:rFonts w:cs="Arial"/>
                <w:iCs/>
                <w:sz w:val="20"/>
                <w:szCs w:val="20"/>
              </w:rPr>
              <w:t>School resources to be purchased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6409" w14:textId="431C29ED"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4980A" w14:textId="2A8137A0" w:rsidR="000E3D7D" w:rsidRPr="00234C6F" w:rsidRDefault="000E3D7D" w:rsidP="000E3D7D">
            <w:pPr>
              <w:pStyle w:val="TableRowCentered"/>
              <w:jc w:val="left"/>
              <w:rPr>
                <w:rStyle w:val="normaltextrun"/>
                <w:rFonts w:cs="Arial"/>
                <w:sz w:val="20"/>
              </w:rPr>
            </w:pPr>
            <w:r w:rsidRPr="00234C6F">
              <w:rPr>
                <w:rStyle w:val="normaltextrun"/>
                <w:rFonts w:cs="Arial"/>
                <w:sz w:val="20"/>
              </w:rPr>
              <w:t>1 </w:t>
            </w:r>
            <w:r w:rsidRPr="00234C6F">
              <w:rPr>
                <w:rStyle w:val="eop"/>
                <w:rFonts w:cs="Arial"/>
                <w:sz w:val="20"/>
              </w:rPr>
              <w:t> </w:t>
            </w:r>
          </w:p>
        </w:tc>
      </w:tr>
      <w:tr w:rsidR="000E3D7D" w14:paraId="74437C33"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1D25B" w14:textId="3A3FB663" w:rsidR="000E3D7D" w:rsidRPr="00234C6F" w:rsidRDefault="000E3D7D" w:rsidP="000E3D7D">
            <w:pPr>
              <w:pStyle w:val="TableRow"/>
              <w:ind w:left="0"/>
              <w:rPr>
                <w:rStyle w:val="normaltextrun"/>
                <w:rFonts w:cs="Arial"/>
                <w:i/>
                <w:iCs/>
                <w:sz w:val="20"/>
                <w:szCs w:val="20"/>
              </w:rPr>
            </w:pPr>
            <w:r w:rsidRPr="00234C6F">
              <w:rPr>
                <w:rStyle w:val="normaltextrun"/>
                <w:rFonts w:cs="Arial"/>
                <w:i/>
                <w:iCs/>
                <w:sz w:val="20"/>
                <w:szCs w:val="20"/>
              </w:rPr>
              <w:t>Cool milk and fruit to be purchased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FB750" w14:textId="3944D5D2"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85220" w14:textId="20CBBBAC" w:rsidR="000E3D7D" w:rsidRPr="00234C6F" w:rsidRDefault="000E3D7D" w:rsidP="000E3D7D">
            <w:pPr>
              <w:pStyle w:val="TableRowCentered"/>
              <w:jc w:val="left"/>
              <w:rPr>
                <w:rStyle w:val="normaltextrun"/>
                <w:rFonts w:cs="Arial"/>
                <w:sz w:val="20"/>
              </w:rPr>
            </w:pPr>
            <w:r w:rsidRPr="00234C6F">
              <w:rPr>
                <w:rStyle w:val="normaltextrun"/>
                <w:rFonts w:cs="Arial"/>
                <w:sz w:val="20"/>
              </w:rPr>
              <w:t>1 </w:t>
            </w:r>
            <w:r w:rsidRPr="00234C6F">
              <w:rPr>
                <w:rStyle w:val="eop"/>
                <w:rFonts w:cs="Arial"/>
                <w:sz w:val="20"/>
              </w:rPr>
              <w:t> </w:t>
            </w:r>
          </w:p>
        </w:tc>
      </w:tr>
      <w:tr w:rsidR="000C5A71" w14:paraId="1A28FCE6"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6C425" w14:textId="283402F6" w:rsidR="000C5A71" w:rsidRPr="00234C6F" w:rsidRDefault="000C5A71" w:rsidP="000C5A71">
            <w:pPr>
              <w:pStyle w:val="TableRow"/>
              <w:ind w:left="0"/>
              <w:rPr>
                <w:rStyle w:val="normaltextrun"/>
                <w:rFonts w:cs="Arial"/>
                <w:i/>
                <w:iCs/>
                <w:sz w:val="20"/>
                <w:szCs w:val="20"/>
              </w:rPr>
            </w:pPr>
            <w:r w:rsidRPr="00234C6F">
              <w:rPr>
                <w:rStyle w:val="normaltextrun"/>
                <w:rFonts w:cs="Arial"/>
                <w:i/>
                <w:iCs/>
                <w:sz w:val="20"/>
                <w:szCs w:val="20"/>
              </w:rPr>
              <w:lastRenderedPageBreak/>
              <w:t xml:space="preserve">Opportunities to learn a musical instrument provided to all pupils in KS2.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A965" w14:textId="4B71C5AD" w:rsidR="000C5A71" w:rsidRPr="00234C6F" w:rsidRDefault="000C5A71" w:rsidP="000C5A71">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23506" w14:textId="66B95609" w:rsidR="000C5A71" w:rsidRPr="00234C6F" w:rsidRDefault="000C5A71" w:rsidP="000C5A71">
            <w:pPr>
              <w:pStyle w:val="TableRowCentered"/>
              <w:jc w:val="left"/>
              <w:rPr>
                <w:rStyle w:val="normaltextrun"/>
                <w:rFonts w:cs="Arial"/>
                <w:sz w:val="20"/>
              </w:rPr>
            </w:pPr>
            <w:r w:rsidRPr="00234C6F">
              <w:rPr>
                <w:rStyle w:val="normaltextrun"/>
                <w:rFonts w:cs="Arial"/>
                <w:sz w:val="20"/>
              </w:rPr>
              <w:t>6</w:t>
            </w:r>
          </w:p>
        </w:tc>
      </w:tr>
      <w:tr w:rsidR="00234C6F" w14:paraId="50800BC1"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DC674" w14:textId="58266EC7" w:rsidR="00234C6F" w:rsidRPr="00234C6F" w:rsidRDefault="00234C6F" w:rsidP="00234C6F">
            <w:pPr>
              <w:pStyle w:val="TableRow"/>
              <w:ind w:left="0"/>
              <w:rPr>
                <w:rStyle w:val="normaltextrun"/>
                <w:rFonts w:cs="Arial"/>
                <w:i/>
                <w:iCs/>
                <w:sz w:val="20"/>
                <w:szCs w:val="20"/>
              </w:rPr>
            </w:pPr>
            <w:r w:rsidRPr="00234C6F">
              <w:rPr>
                <w:sz w:val="20"/>
                <w:szCs w:val="20"/>
              </w:rPr>
              <w:t>Introduction of behaviour curriculum and associated training for all staff</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34D93" w14:textId="5574AF19" w:rsidR="00234C6F" w:rsidRPr="00234C6F" w:rsidRDefault="00234C6F" w:rsidP="00234C6F">
            <w:pPr>
              <w:pStyle w:val="TableRowCentered"/>
              <w:jc w:val="left"/>
              <w:rPr>
                <w:rStyle w:val="normaltextrun"/>
                <w:rFonts w:cs="Arial"/>
                <w:sz w:val="20"/>
              </w:rPr>
            </w:pPr>
            <w:r w:rsidRPr="00234C6F">
              <w:rPr>
                <w:sz w:val="20"/>
              </w:rPr>
              <w:t>https://assets.publishing.service.gov.uk/media/65ce3721e1bdec001a3221fe/Behaviour_in_schools_-_advice_for_headteachers_and_school_staff_Feb_2024.pdf</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3B693" w14:textId="786E24A6" w:rsidR="00234C6F" w:rsidRPr="00234C6F" w:rsidRDefault="00234C6F" w:rsidP="00234C6F">
            <w:pPr>
              <w:pStyle w:val="TableRowCentered"/>
              <w:jc w:val="left"/>
              <w:rPr>
                <w:rStyle w:val="normaltextrun"/>
                <w:rFonts w:cs="Arial"/>
                <w:sz w:val="20"/>
              </w:rPr>
            </w:pPr>
            <w:r w:rsidRPr="00234C6F">
              <w:rPr>
                <w:sz w:val="20"/>
              </w:rPr>
              <w:t>1,2 and 5</w:t>
            </w:r>
          </w:p>
        </w:tc>
      </w:tr>
    </w:tbl>
    <w:p w14:paraId="2A7D5540" w14:textId="77777777" w:rsidR="00E66558" w:rsidRDefault="00E66558">
      <w:pPr>
        <w:spacing w:before="240" w:after="0"/>
        <w:rPr>
          <w:b/>
          <w:bCs/>
          <w:color w:val="104F75"/>
          <w:sz w:val="28"/>
          <w:szCs w:val="28"/>
        </w:rPr>
      </w:pPr>
    </w:p>
    <w:p w14:paraId="2A7D5541" w14:textId="316AABB7" w:rsidR="00E66558" w:rsidRDefault="009D71E8" w:rsidP="00120AB1">
      <w:r>
        <w:rPr>
          <w:b/>
          <w:bCs/>
          <w:color w:val="104F75"/>
          <w:sz w:val="28"/>
          <w:szCs w:val="28"/>
        </w:rPr>
        <w:t>Total budgeted cost: £</w:t>
      </w:r>
      <w:r w:rsidR="007761D4">
        <w:rPr>
          <w:b/>
          <w:bCs/>
          <w:color w:val="104F75"/>
          <w:sz w:val="28"/>
          <w:szCs w:val="28"/>
        </w:rPr>
        <w:t>21,210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75B7E8" w14:textId="5484F121" w:rsidR="00DB1BBC" w:rsidRDefault="00DB1BBC" w:rsidP="00DB1BBC">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 xml:space="preserve">All children across the school who required interventions to support them in their learning </w:t>
            </w:r>
            <w:r w:rsidR="007761D4">
              <w:rPr>
                <w:rStyle w:val="normaltextrun"/>
                <w:rFonts w:ascii="Arial" w:hAnsi="Arial" w:cs="Arial"/>
                <w:i/>
                <w:iCs/>
                <w:color w:val="000000"/>
              </w:rPr>
              <w:t xml:space="preserve">and or SEMH needs </w:t>
            </w:r>
            <w:r>
              <w:rPr>
                <w:rStyle w:val="normaltextrun"/>
                <w:rFonts w:ascii="Arial" w:hAnsi="Arial" w:cs="Arial"/>
                <w:i/>
                <w:iCs/>
                <w:color w:val="000000"/>
              </w:rPr>
              <w:t xml:space="preserve">were able to access this support as required. </w:t>
            </w:r>
            <w:r w:rsidR="007761D4">
              <w:rPr>
                <w:rStyle w:val="normaltextrun"/>
                <w:rFonts w:ascii="Arial" w:hAnsi="Arial" w:cs="Arial"/>
                <w:i/>
                <w:iCs/>
                <w:color w:val="000000"/>
              </w:rPr>
              <w:t>100</w:t>
            </w:r>
            <w:r w:rsidRPr="00704834">
              <w:rPr>
                <w:rStyle w:val="normaltextrun"/>
                <w:rFonts w:ascii="Arial" w:hAnsi="Arial" w:cs="Arial"/>
                <w:i/>
                <w:iCs/>
                <w:color w:val="000000"/>
              </w:rPr>
              <w:t>% of pupil premium pupils accessed this support during the course of the year.</w:t>
            </w:r>
            <w:r>
              <w:rPr>
                <w:rStyle w:val="normaltextrun"/>
                <w:rFonts w:ascii="Arial" w:hAnsi="Arial" w:cs="Arial"/>
                <w:i/>
                <w:iCs/>
                <w:color w:val="000000"/>
              </w:rPr>
              <w:t> </w:t>
            </w:r>
            <w:r>
              <w:rPr>
                <w:rStyle w:val="eop"/>
                <w:rFonts w:cs="Arial"/>
                <w:color w:val="000000"/>
              </w:rPr>
              <w:t> </w:t>
            </w:r>
          </w:p>
          <w:p w14:paraId="121D1F7E" w14:textId="77777777" w:rsidR="00DB1BBC" w:rsidRDefault="00DB1BBC" w:rsidP="00DB1BBC">
            <w:pPr>
              <w:pStyle w:val="paragraph"/>
              <w:spacing w:before="0" w:beforeAutospacing="0" w:after="0" w:afterAutospacing="0"/>
              <w:textAlignment w:val="baseline"/>
              <w:rPr>
                <w:rStyle w:val="normaltextrun"/>
                <w:rFonts w:ascii="Arial" w:hAnsi="Arial" w:cs="Arial"/>
                <w:i/>
                <w:iCs/>
                <w:color w:val="000000"/>
              </w:rPr>
            </w:pPr>
          </w:p>
          <w:p w14:paraId="024DE0F2" w14:textId="02DEF54E" w:rsidR="00DB1BBC" w:rsidRPr="00704834" w:rsidRDefault="00DB1BBC" w:rsidP="00DB1BBC">
            <w:pPr>
              <w:pStyle w:val="paragraph"/>
              <w:spacing w:before="0" w:beforeAutospacing="0" w:after="0" w:afterAutospacing="0"/>
              <w:textAlignment w:val="baseline"/>
              <w:rPr>
                <w:rStyle w:val="eop"/>
                <w:rFonts w:ascii="Arial" w:hAnsi="Arial" w:cs="Arial"/>
                <w:i/>
                <w:color w:val="000000"/>
              </w:rPr>
            </w:pPr>
            <w:r>
              <w:rPr>
                <w:rStyle w:val="normaltextrun"/>
                <w:rFonts w:ascii="Arial" w:hAnsi="Arial" w:cs="Arial"/>
                <w:i/>
                <w:iCs/>
                <w:color w:val="000000"/>
              </w:rPr>
              <w:t xml:space="preserve">As a school we are able to react quickly to emerging pupils needs and provide the emotional wellbeing support that pupils require. </w:t>
            </w:r>
            <w:r w:rsidRPr="00704834">
              <w:rPr>
                <w:rStyle w:val="eop"/>
                <w:rFonts w:ascii="Arial" w:hAnsi="Arial" w:cs="Arial"/>
                <w:i/>
                <w:color w:val="000000"/>
              </w:rPr>
              <w:t xml:space="preserve">Pupils were able to access one to one tuition with the school counsellor to support their social and emotional needs. </w:t>
            </w:r>
            <w:r w:rsidR="007761D4">
              <w:rPr>
                <w:rStyle w:val="eop"/>
                <w:rFonts w:ascii="Arial" w:hAnsi="Arial" w:cs="Arial"/>
                <w:i/>
                <w:color w:val="000000"/>
              </w:rPr>
              <w:t>10</w:t>
            </w:r>
            <w:r w:rsidRPr="00704834">
              <w:rPr>
                <w:rStyle w:val="eop"/>
                <w:rFonts w:ascii="Arial" w:hAnsi="Arial" w:cs="Arial"/>
                <w:i/>
                <w:color w:val="000000"/>
              </w:rPr>
              <w:t xml:space="preserve">% of pupil premium pupils accessed the school counsellor over the course of the year. </w:t>
            </w:r>
            <w:r w:rsidR="007761D4">
              <w:rPr>
                <w:rStyle w:val="eop"/>
                <w:rFonts w:ascii="Arial" w:hAnsi="Arial" w:cs="Arial"/>
                <w:i/>
                <w:color w:val="000000"/>
              </w:rPr>
              <w:t xml:space="preserve">A further 21% of pupil premium pupils received alternative SEMH support from emotional literacy support trained staff or the schools and communities’ team. </w:t>
            </w:r>
          </w:p>
          <w:p w14:paraId="00BB51ED" w14:textId="77777777" w:rsidR="00DB1BBC" w:rsidRDefault="00DB1BBC" w:rsidP="00DB1BBC">
            <w:pPr>
              <w:pStyle w:val="paragraph"/>
              <w:spacing w:before="0" w:beforeAutospacing="0" w:after="0" w:afterAutospacing="0"/>
              <w:textAlignment w:val="baseline"/>
              <w:rPr>
                <w:rFonts w:ascii="Segoe UI" w:hAnsi="Segoe UI" w:cs="Segoe UI"/>
                <w:color w:val="0D0D0D"/>
                <w:sz w:val="18"/>
                <w:szCs w:val="18"/>
              </w:rPr>
            </w:pPr>
          </w:p>
          <w:p w14:paraId="2D429272" w14:textId="0CF0DA2F" w:rsidR="00DB1BBC" w:rsidRDefault="00DB1BBC" w:rsidP="00DB1BBC">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 xml:space="preserve">Pupils were able to access extra-curricular clubs and music lessons that they may not have otherwise been able to access. The whole of Key Stage 2 was able to access weekly ukulele lessons last year as part of the music curriculum. </w:t>
            </w:r>
          </w:p>
          <w:p w14:paraId="6DF8E35E" w14:textId="77777777" w:rsidR="00DB1BBC" w:rsidRDefault="00DB1BBC" w:rsidP="00DB1BBC">
            <w:pPr>
              <w:pStyle w:val="paragraph"/>
              <w:spacing w:before="0" w:beforeAutospacing="0" w:after="0" w:afterAutospacing="0"/>
              <w:textAlignment w:val="baseline"/>
              <w:rPr>
                <w:rFonts w:ascii="Segoe UI" w:hAnsi="Segoe UI" w:cs="Segoe UI"/>
                <w:color w:val="0D0D0D"/>
                <w:sz w:val="18"/>
                <w:szCs w:val="18"/>
              </w:rPr>
            </w:pPr>
          </w:p>
          <w:p w14:paraId="23B85DBB" w14:textId="6DBC7394" w:rsidR="007761D4" w:rsidRDefault="00DB1BBC" w:rsidP="00DB1BBC">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i/>
                <w:iCs/>
                <w:color w:val="000000"/>
              </w:rPr>
              <w:t>Pupils were provided with a healthy snack so as to ensure that they were provided with the right nutrients throughout the school day to help them with their learning. </w:t>
            </w:r>
            <w:r>
              <w:rPr>
                <w:rStyle w:val="normaltextrun"/>
                <w:rFonts w:ascii="Arial" w:hAnsi="Arial" w:cs="Arial"/>
                <w:color w:val="000000"/>
              </w:rPr>
              <w:t> </w:t>
            </w:r>
            <w:r>
              <w:rPr>
                <w:rStyle w:val="normaltextrun"/>
                <w:rFonts w:ascii="Arial" w:hAnsi="Arial" w:cs="Arial"/>
                <w:i/>
                <w:iCs/>
                <w:color w:val="000000"/>
              </w:rPr>
              <w:t>Pupils received academic support in class, as part of interventions and tuition sessions to help them overcome gaps in their learning including gaps created due to the pandemic. </w:t>
            </w:r>
            <w:r>
              <w:rPr>
                <w:rStyle w:val="normaltextrun"/>
                <w:rFonts w:ascii="Arial" w:hAnsi="Arial" w:cs="Arial"/>
                <w:color w:val="000000"/>
              </w:rPr>
              <w:t> </w:t>
            </w:r>
          </w:p>
          <w:p w14:paraId="71AAF2F1" w14:textId="46370342" w:rsidR="007761D4" w:rsidRDefault="007761D4" w:rsidP="00DB1BBC">
            <w:pPr>
              <w:pStyle w:val="paragraph"/>
              <w:spacing w:before="0" w:beforeAutospacing="0" w:after="0" w:afterAutospacing="0"/>
              <w:textAlignment w:val="baseline"/>
              <w:rPr>
                <w:rStyle w:val="normaltextrun"/>
                <w:rFonts w:ascii="Arial" w:hAnsi="Arial" w:cs="Arial"/>
                <w:color w:val="000000"/>
              </w:rPr>
            </w:pPr>
          </w:p>
          <w:p w14:paraId="4784D09F" w14:textId="1D810DC6" w:rsidR="007761D4" w:rsidRPr="007761D4" w:rsidRDefault="007761D4" w:rsidP="00DB1BBC">
            <w:pPr>
              <w:pStyle w:val="paragraph"/>
              <w:spacing w:before="0" w:beforeAutospacing="0" w:after="0" w:afterAutospacing="0"/>
              <w:textAlignment w:val="baseline"/>
              <w:rPr>
                <w:rStyle w:val="normaltextrun"/>
                <w:rFonts w:ascii="Arial" w:hAnsi="Arial" w:cs="Arial"/>
                <w:i/>
                <w:color w:val="000000"/>
              </w:rPr>
            </w:pPr>
            <w:r w:rsidRPr="007761D4">
              <w:rPr>
                <w:rStyle w:val="normaltextrun"/>
                <w:rFonts w:ascii="Arial" w:hAnsi="Arial" w:cs="Arial"/>
                <w:i/>
                <w:color w:val="000000"/>
              </w:rPr>
              <w:t xml:space="preserve">Those pupils who required it were able to attend breakfast club for free during the year. </w:t>
            </w:r>
            <w:proofErr w:type="gramStart"/>
            <w:r w:rsidRPr="007761D4">
              <w:rPr>
                <w:rStyle w:val="normaltextrun"/>
                <w:rFonts w:ascii="Arial" w:hAnsi="Arial" w:cs="Arial"/>
                <w:i/>
                <w:color w:val="000000"/>
              </w:rPr>
              <w:t>Thus</w:t>
            </w:r>
            <w:proofErr w:type="gramEnd"/>
            <w:r w:rsidRPr="007761D4">
              <w:rPr>
                <w:rStyle w:val="normaltextrun"/>
                <w:rFonts w:ascii="Arial" w:hAnsi="Arial" w:cs="Arial"/>
                <w:i/>
                <w:color w:val="000000"/>
              </w:rPr>
              <w:t xml:space="preserve"> ensuring that they were in school and ready to learn. </w:t>
            </w:r>
          </w:p>
          <w:p w14:paraId="69E54934" w14:textId="77777777" w:rsidR="00DB1BBC" w:rsidRPr="00CE19A1" w:rsidRDefault="00DB1BBC" w:rsidP="00DB1BBC">
            <w:pPr>
              <w:pStyle w:val="paragraph"/>
              <w:spacing w:before="0" w:beforeAutospacing="0" w:after="0" w:afterAutospacing="0"/>
              <w:textAlignment w:val="baseline"/>
              <w:rPr>
                <w:rFonts w:ascii="Segoe UI" w:hAnsi="Segoe UI" w:cs="Segoe UI"/>
                <w:color w:val="0D0D0D"/>
                <w:sz w:val="18"/>
                <w:szCs w:val="18"/>
              </w:rPr>
            </w:pPr>
          </w:p>
          <w:p w14:paraId="2173EB93" w14:textId="77777777" w:rsidR="00E150C4" w:rsidRDefault="007761D4" w:rsidP="00DB1BBC">
            <w:pPr>
              <w:rPr>
                <w:i/>
                <w:iCs/>
              </w:rPr>
            </w:pPr>
            <w:r>
              <w:rPr>
                <w:i/>
                <w:iCs/>
                <w:color w:val="000000"/>
              </w:rPr>
              <w:t>L</w:t>
            </w:r>
            <w:r>
              <w:rPr>
                <w:i/>
                <w:iCs/>
              </w:rPr>
              <w:t>ast years, Year 6 was a small cohort of 5 pupils</w:t>
            </w:r>
            <w:r w:rsidR="00E150C4">
              <w:rPr>
                <w:i/>
                <w:iCs/>
              </w:rPr>
              <w:t>. 100% of this cohort had high SEN needs.20% of Year 6 pupils got the combined, 40% expected standard in maths, 60% in reading and 40% in writing</w:t>
            </w:r>
            <w:r>
              <w:rPr>
                <w:i/>
                <w:iCs/>
              </w:rPr>
              <w:t>.</w:t>
            </w:r>
          </w:p>
          <w:p w14:paraId="21C00554" w14:textId="77777777" w:rsidR="00E150C4" w:rsidRDefault="00E150C4" w:rsidP="00DB1BBC">
            <w:pPr>
              <w:rPr>
                <w:i/>
                <w:iCs/>
              </w:rPr>
            </w:pPr>
            <w:r>
              <w:rPr>
                <w:i/>
                <w:iCs/>
              </w:rPr>
              <w:t xml:space="preserve">Year 1 was a cohort of 4 pupils. 50% got expected in the phonics screener. </w:t>
            </w:r>
          </w:p>
          <w:p w14:paraId="3904B436" w14:textId="77777777" w:rsidR="00E150C4" w:rsidRDefault="00E150C4" w:rsidP="00DB1BBC">
            <w:pPr>
              <w:rPr>
                <w:i/>
                <w:iCs/>
              </w:rPr>
            </w:pPr>
            <w:r>
              <w:rPr>
                <w:i/>
                <w:iCs/>
              </w:rPr>
              <w:t xml:space="preserve">Reception was a cohort of 5 pupils. 60% got a good level of development. </w:t>
            </w:r>
          </w:p>
          <w:p w14:paraId="5023926C" w14:textId="77A8CD39" w:rsidR="0064167B" w:rsidRPr="0016358F" w:rsidRDefault="00E150C4" w:rsidP="00DB1BBC">
            <w:pPr>
              <w:rPr>
                <w:i/>
                <w:iCs/>
                <w:color w:val="000000"/>
              </w:rPr>
            </w:pPr>
            <w:r>
              <w:rPr>
                <w:i/>
                <w:iCs/>
              </w:rPr>
              <w:t xml:space="preserve">Our small cohort sizes and high percentage of send pupils has a significant impact on pupil attainment. </w:t>
            </w:r>
            <w:r w:rsidR="007761D4">
              <w:rPr>
                <w:i/>
                <w:iCs/>
              </w:rPr>
              <w:t xml:space="preserve"> </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AA0D96E" w:rsidR="00E66558" w:rsidRDefault="004F1294">
            <w:pPr>
              <w:pStyle w:val="TableRow"/>
            </w:pPr>
            <w:r>
              <w:t xml:space="preserve">PIXL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D1BD4E6" w:rsidR="00E66558" w:rsidRDefault="004F1294">
            <w:pPr>
              <w:pStyle w:val="TableRowCentered"/>
              <w:jc w:val="left"/>
            </w:pPr>
            <w:r>
              <w:t xml:space="preserve">PIXL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5"/>
      <w:bookmarkEnd w:id="16"/>
      <w:bookmarkEnd w:id="17"/>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1DC79" w14:textId="77777777" w:rsidR="00361F97" w:rsidRDefault="00361F97">
      <w:pPr>
        <w:spacing w:after="0" w:line="240" w:lineRule="auto"/>
      </w:pPr>
      <w:r>
        <w:separator/>
      </w:r>
    </w:p>
  </w:endnote>
  <w:endnote w:type="continuationSeparator" w:id="0">
    <w:p w14:paraId="0B003E3B" w14:textId="77777777" w:rsidR="00361F97" w:rsidRDefault="00361F97">
      <w:pPr>
        <w:spacing w:after="0" w:line="240" w:lineRule="auto"/>
      </w:pPr>
      <w:r>
        <w:continuationSeparator/>
      </w:r>
    </w:p>
  </w:endnote>
  <w:endnote w:type="continuationNotice" w:id="1">
    <w:p w14:paraId="38D43C8A" w14:textId="77777777" w:rsidR="00361F97" w:rsidRDefault="00361F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7BC4E" w14:textId="77777777" w:rsidR="00361F97" w:rsidRDefault="00361F97">
      <w:pPr>
        <w:spacing w:after="0" w:line="240" w:lineRule="auto"/>
      </w:pPr>
      <w:r>
        <w:separator/>
      </w:r>
    </w:p>
  </w:footnote>
  <w:footnote w:type="continuationSeparator" w:id="0">
    <w:p w14:paraId="38845008" w14:textId="77777777" w:rsidR="00361F97" w:rsidRDefault="00361F97">
      <w:pPr>
        <w:spacing w:after="0" w:line="240" w:lineRule="auto"/>
      </w:pPr>
      <w:r>
        <w:continuationSeparator/>
      </w:r>
    </w:p>
  </w:footnote>
  <w:footnote w:type="continuationNotice" w:id="1">
    <w:p w14:paraId="45630D06" w14:textId="77777777" w:rsidR="00361F97" w:rsidRDefault="00361F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862E2"/>
    <w:rsid w:val="00092264"/>
    <w:rsid w:val="000929EC"/>
    <w:rsid w:val="00093CDE"/>
    <w:rsid w:val="000A5C58"/>
    <w:rsid w:val="000A6379"/>
    <w:rsid w:val="000B0D49"/>
    <w:rsid w:val="000B203E"/>
    <w:rsid w:val="000C5A71"/>
    <w:rsid w:val="000D22B0"/>
    <w:rsid w:val="000D35C9"/>
    <w:rsid w:val="000D520C"/>
    <w:rsid w:val="000D6596"/>
    <w:rsid w:val="000D6779"/>
    <w:rsid w:val="000E3D7D"/>
    <w:rsid w:val="000E6DF0"/>
    <w:rsid w:val="001037CB"/>
    <w:rsid w:val="0010629E"/>
    <w:rsid w:val="00114288"/>
    <w:rsid w:val="00115538"/>
    <w:rsid w:val="00116FA8"/>
    <w:rsid w:val="00120AB1"/>
    <w:rsid w:val="00123A7F"/>
    <w:rsid w:val="001278D0"/>
    <w:rsid w:val="00127F72"/>
    <w:rsid w:val="00140646"/>
    <w:rsid w:val="00147A4B"/>
    <w:rsid w:val="00152554"/>
    <w:rsid w:val="00152B01"/>
    <w:rsid w:val="00155944"/>
    <w:rsid w:val="001559D7"/>
    <w:rsid w:val="0016358F"/>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34C6F"/>
    <w:rsid w:val="00242093"/>
    <w:rsid w:val="00243F22"/>
    <w:rsid w:val="00246808"/>
    <w:rsid w:val="002523E3"/>
    <w:rsid w:val="00252AD6"/>
    <w:rsid w:val="002542CE"/>
    <w:rsid w:val="00257A4E"/>
    <w:rsid w:val="00266FA5"/>
    <w:rsid w:val="00276FBA"/>
    <w:rsid w:val="00277665"/>
    <w:rsid w:val="002837AE"/>
    <w:rsid w:val="002920F4"/>
    <w:rsid w:val="002940F3"/>
    <w:rsid w:val="00295842"/>
    <w:rsid w:val="002A2AEB"/>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1F97"/>
    <w:rsid w:val="0036277A"/>
    <w:rsid w:val="00366AB0"/>
    <w:rsid w:val="003700E8"/>
    <w:rsid w:val="0037437C"/>
    <w:rsid w:val="00374440"/>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65215"/>
    <w:rsid w:val="004708F2"/>
    <w:rsid w:val="004724DE"/>
    <w:rsid w:val="00475BF3"/>
    <w:rsid w:val="004770FE"/>
    <w:rsid w:val="0048157F"/>
    <w:rsid w:val="00481D56"/>
    <w:rsid w:val="00490408"/>
    <w:rsid w:val="004A4C45"/>
    <w:rsid w:val="004B0485"/>
    <w:rsid w:val="004B3E1C"/>
    <w:rsid w:val="004B428E"/>
    <w:rsid w:val="004B4D0A"/>
    <w:rsid w:val="004B4D37"/>
    <w:rsid w:val="004C42F0"/>
    <w:rsid w:val="004D50C8"/>
    <w:rsid w:val="004D6B72"/>
    <w:rsid w:val="004E1D73"/>
    <w:rsid w:val="004E72DD"/>
    <w:rsid w:val="004F1294"/>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4834"/>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61D4"/>
    <w:rsid w:val="00781713"/>
    <w:rsid w:val="00785285"/>
    <w:rsid w:val="0078529D"/>
    <w:rsid w:val="00785E77"/>
    <w:rsid w:val="00787DC1"/>
    <w:rsid w:val="00794070"/>
    <w:rsid w:val="007A63CA"/>
    <w:rsid w:val="007A713B"/>
    <w:rsid w:val="007A7DA0"/>
    <w:rsid w:val="007B64E5"/>
    <w:rsid w:val="007C1CBF"/>
    <w:rsid w:val="007C2F04"/>
    <w:rsid w:val="007D22CA"/>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0EA"/>
    <w:rsid w:val="00901E60"/>
    <w:rsid w:val="00904A66"/>
    <w:rsid w:val="00905029"/>
    <w:rsid w:val="00921A3A"/>
    <w:rsid w:val="0092287F"/>
    <w:rsid w:val="0092495B"/>
    <w:rsid w:val="0092660E"/>
    <w:rsid w:val="00936519"/>
    <w:rsid w:val="00941DA3"/>
    <w:rsid w:val="00942C0C"/>
    <w:rsid w:val="00944498"/>
    <w:rsid w:val="00951711"/>
    <w:rsid w:val="009539E3"/>
    <w:rsid w:val="00954A5E"/>
    <w:rsid w:val="009551B2"/>
    <w:rsid w:val="0096022C"/>
    <w:rsid w:val="00964625"/>
    <w:rsid w:val="00980937"/>
    <w:rsid w:val="00981C1D"/>
    <w:rsid w:val="0099109C"/>
    <w:rsid w:val="009936DB"/>
    <w:rsid w:val="00993CFC"/>
    <w:rsid w:val="009A1DC2"/>
    <w:rsid w:val="009A5EEA"/>
    <w:rsid w:val="009A6A6C"/>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C3716"/>
    <w:rsid w:val="00AD7B5A"/>
    <w:rsid w:val="00AE229F"/>
    <w:rsid w:val="00AF5E20"/>
    <w:rsid w:val="00B002FA"/>
    <w:rsid w:val="00B00327"/>
    <w:rsid w:val="00B024B3"/>
    <w:rsid w:val="00B11DE8"/>
    <w:rsid w:val="00B179ED"/>
    <w:rsid w:val="00B20E18"/>
    <w:rsid w:val="00B331E1"/>
    <w:rsid w:val="00B572C4"/>
    <w:rsid w:val="00B60858"/>
    <w:rsid w:val="00B648C0"/>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44B1E"/>
    <w:rsid w:val="00C50040"/>
    <w:rsid w:val="00C52DFF"/>
    <w:rsid w:val="00C54AD0"/>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CE19A1"/>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70C"/>
    <w:rsid w:val="00D91B9C"/>
    <w:rsid w:val="00D92C1B"/>
    <w:rsid w:val="00D94CC7"/>
    <w:rsid w:val="00DA1AF4"/>
    <w:rsid w:val="00DB0C60"/>
    <w:rsid w:val="00DB1BBC"/>
    <w:rsid w:val="00DC641A"/>
    <w:rsid w:val="00DD21A1"/>
    <w:rsid w:val="00DD6B7D"/>
    <w:rsid w:val="00DD6E14"/>
    <w:rsid w:val="00DE15AC"/>
    <w:rsid w:val="00DF2015"/>
    <w:rsid w:val="00E061EC"/>
    <w:rsid w:val="00E10E81"/>
    <w:rsid w:val="00E13E51"/>
    <w:rsid w:val="00E150C4"/>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normaltextrun">
    <w:name w:val="normaltextrun"/>
    <w:basedOn w:val="DefaultParagraphFont"/>
    <w:rsid w:val="00092264"/>
  </w:style>
  <w:style w:type="character" w:customStyle="1" w:styleId="eop">
    <w:name w:val="eop"/>
    <w:basedOn w:val="DefaultParagraphFont"/>
    <w:rsid w:val="00092264"/>
  </w:style>
  <w:style w:type="paragraph" w:customStyle="1" w:styleId="paragraph">
    <w:name w:val="paragraph"/>
    <w:basedOn w:val="Normal"/>
    <w:rsid w:val="0009226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72790525">
      <w:bodyDiv w:val="1"/>
      <w:marLeft w:val="0"/>
      <w:marRight w:val="0"/>
      <w:marTop w:val="0"/>
      <w:marBottom w:val="0"/>
      <w:divBdr>
        <w:top w:val="none" w:sz="0" w:space="0" w:color="auto"/>
        <w:left w:val="none" w:sz="0" w:space="0" w:color="auto"/>
        <w:bottom w:val="none" w:sz="0" w:space="0" w:color="auto"/>
        <w:right w:val="none" w:sz="0" w:space="0" w:color="auto"/>
      </w:divBdr>
      <w:divsChild>
        <w:div w:id="1997108084">
          <w:marLeft w:val="0"/>
          <w:marRight w:val="0"/>
          <w:marTop w:val="0"/>
          <w:marBottom w:val="0"/>
          <w:divBdr>
            <w:top w:val="none" w:sz="0" w:space="0" w:color="auto"/>
            <w:left w:val="none" w:sz="0" w:space="0" w:color="auto"/>
            <w:bottom w:val="none" w:sz="0" w:space="0" w:color="auto"/>
            <w:right w:val="none" w:sz="0" w:space="0" w:color="auto"/>
          </w:divBdr>
        </w:div>
        <w:div w:id="1257130696">
          <w:marLeft w:val="0"/>
          <w:marRight w:val="0"/>
          <w:marTop w:val="0"/>
          <w:marBottom w:val="0"/>
          <w:divBdr>
            <w:top w:val="none" w:sz="0" w:space="0" w:color="auto"/>
            <w:left w:val="none" w:sz="0" w:space="0" w:color="auto"/>
            <w:bottom w:val="none" w:sz="0" w:space="0" w:color="auto"/>
            <w:right w:val="none" w:sz="0" w:space="0" w:color="auto"/>
          </w:divBdr>
        </w:div>
        <w:div w:id="1932544938">
          <w:marLeft w:val="0"/>
          <w:marRight w:val="0"/>
          <w:marTop w:val="0"/>
          <w:marBottom w:val="0"/>
          <w:divBdr>
            <w:top w:val="none" w:sz="0" w:space="0" w:color="auto"/>
            <w:left w:val="none" w:sz="0" w:space="0" w:color="auto"/>
            <w:bottom w:val="none" w:sz="0" w:space="0" w:color="auto"/>
            <w:right w:val="none" w:sz="0" w:space="0" w:color="auto"/>
          </w:divBdr>
        </w:div>
        <w:div w:id="1230652628">
          <w:marLeft w:val="0"/>
          <w:marRight w:val="0"/>
          <w:marTop w:val="0"/>
          <w:marBottom w:val="0"/>
          <w:divBdr>
            <w:top w:val="none" w:sz="0" w:space="0" w:color="auto"/>
            <w:left w:val="none" w:sz="0" w:space="0" w:color="auto"/>
            <w:bottom w:val="none" w:sz="0" w:space="0" w:color="auto"/>
            <w:right w:val="none" w:sz="0" w:space="0" w:color="auto"/>
          </w:divBdr>
        </w:div>
        <w:div w:id="529100982">
          <w:marLeft w:val="0"/>
          <w:marRight w:val="0"/>
          <w:marTop w:val="0"/>
          <w:marBottom w:val="0"/>
          <w:divBdr>
            <w:top w:val="none" w:sz="0" w:space="0" w:color="auto"/>
            <w:left w:val="none" w:sz="0" w:space="0" w:color="auto"/>
            <w:bottom w:val="none" w:sz="0" w:space="0" w:color="auto"/>
            <w:right w:val="none" w:sz="0" w:space="0" w:color="auto"/>
          </w:divBdr>
        </w:div>
        <w:div w:id="513686082">
          <w:marLeft w:val="0"/>
          <w:marRight w:val="0"/>
          <w:marTop w:val="0"/>
          <w:marBottom w:val="0"/>
          <w:divBdr>
            <w:top w:val="none" w:sz="0" w:space="0" w:color="auto"/>
            <w:left w:val="none" w:sz="0" w:space="0" w:color="auto"/>
            <w:bottom w:val="none" w:sz="0" w:space="0" w:color="auto"/>
            <w:right w:val="none" w:sz="0" w:space="0" w:color="auto"/>
          </w:divBdr>
        </w:div>
      </w:divsChild>
    </w:div>
    <w:div w:id="366375929">
      <w:bodyDiv w:val="1"/>
      <w:marLeft w:val="0"/>
      <w:marRight w:val="0"/>
      <w:marTop w:val="0"/>
      <w:marBottom w:val="0"/>
      <w:divBdr>
        <w:top w:val="none" w:sz="0" w:space="0" w:color="auto"/>
        <w:left w:val="none" w:sz="0" w:space="0" w:color="auto"/>
        <w:bottom w:val="none" w:sz="0" w:space="0" w:color="auto"/>
        <w:right w:val="none" w:sz="0" w:space="0" w:color="auto"/>
      </w:divBdr>
      <w:divsChild>
        <w:div w:id="1694645954">
          <w:marLeft w:val="0"/>
          <w:marRight w:val="0"/>
          <w:marTop w:val="0"/>
          <w:marBottom w:val="0"/>
          <w:divBdr>
            <w:top w:val="none" w:sz="0" w:space="0" w:color="auto"/>
            <w:left w:val="none" w:sz="0" w:space="0" w:color="auto"/>
            <w:bottom w:val="none" w:sz="0" w:space="0" w:color="auto"/>
            <w:right w:val="none" w:sz="0" w:space="0" w:color="auto"/>
          </w:divBdr>
          <w:divsChild>
            <w:div w:id="2049258673">
              <w:marLeft w:val="0"/>
              <w:marRight w:val="0"/>
              <w:marTop w:val="0"/>
              <w:marBottom w:val="0"/>
              <w:divBdr>
                <w:top w:val="none" w:sz="0" w:space="0" w:color="auto"/>
                <w:left w:val="none" w:sz="0" w:space="0" w:color="auto"/>
                <w:bottom w:val="none" w:sz="0" w:space="0" w:color="auto"/>
                <w:right w:val="none" w:sz="0" w:space="0" w:color="auto"/>
              </w:divBdr>
            </w:div>
            <w:div w:id="1428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3893">
      <w:bodyDiv w:val="1"/>
      <w:marLeft w:val="0"/>
      <w:marRight w:val="0"/>
      <w:marTop w:val="0"/>
      <w:marBottom w:val="0"/>
      <w:divBdr>
        <w:top w:val="none" w:sz="0" w:space="0" w:color="auto"/>
        <w:left w:val="none" w:sz="0" w:space="0" w:color="auto"/>
        <w:bottom w:val="none" w:sz="0" w:space="0" w:color="auto"/>
        <w:right w:val="none" w:sz="0" w:space="0" w:color="auto"/>
      </w:divBdr>
      <w:divsChild>
        <w:div w:id="304428793">
          <w:marLeft w:val="0"/>
          <w:marRight w:val="0"/>
          <w:marTop w:val="0"/>
          <w:marBottom w:val="0"/>
          <w:divBdr>
            <w:top w:val="none" w:sz="0" w:space="0" w:color="auto"/>
            <w:left w:val="none" w:sz="0" w:space="0" w:color="auto"/>
            <w:bottom w:val="none" w:sz="0" w:space="0" w:color="auto"/>
            <w:right w:val="none" w:sz="0" w:space="0" w:color="auto"/>
          </w:divBdr>
          <w:divsChild>
            <w:div w:id="15836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irdspacelearning.com/blog/how-to-spend-pupil-premium-funding-prim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ndfonline.com/doi/full/10.1080/01425692.2021.1878873"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era.ioe.ac.uk/id/eprint/4859/1/nlns_booster02510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5" ma:contentTypeDescription="Create a new document." ma:contentTypeScope="" ma:versionID="7621e28004b6fc5e1fcfb9fb830568d7">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51dcf071b9c5168fe744080acaef74"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Props1.xml><?xml version="1.0" encoding="utf-8"?>
<ds:datastoreItem xmlns:ds="http://schemas.openxmlformats.org/officeDocument/2006/customXml" ds:itemID="{2DD2D916-3821-4717-BE2B-C09EE2695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878F40-B7C7-44F9-B28F-34E6E463BFA1}">
  <ds:schemaRefs>
    <ds:schemaRef ds:uri="http://schemas.microsoft.com/sharepoint/v3/contenttype/forms"/>
  </ds:schemaRefs>
</ds:datastoreItem>
</file>

<file path=customXml/itemProps3.xml><?xml version="1.0" encoding="utf-8"?>
<ds:datastoreItem xmlns:ds="http://schemas.openxmlformats.org/officeDocument/2006/customXml" ds:itemID="{1BA6C7E7-5DE5-46EF-A74D-9638E6A328AB}">
  <ds:schemaRefs>
    <ds:schemaRef ds:uri="http://schemas.microsoft.com/office/2006/metadata/properties"/>
    <ds:schemaRef ds:uri="http://schemas.microsoft.com/office/infopath/2007/PartnerControls"/>
    <ds:schemaRef ds:uri="1cab7475-4239-4622-93e5-ab5f457f82e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1585</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Ms S Disney</cp:lastModifiedBy>
  <cp:revision>2</cp:revision>
  <cp:lastPrinted>2014-09-18T05:26:00Z</cp:lastPrinted>
  <dcterms:created xsi:type="dcterms:W3CDTF">2025-12-15T16:43:00Z</dcterms:created>
  <dcterms:modified xsi:type="dcterms:W3CDTF">2025-12-15T16:43:00Z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0x010100FB1E767CE193004FBDBDB948F46C9A20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