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241.999999999998" w:type="dxa"/>
        <w:jc w:val="left"/>
        <w:tblInd w:w="1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A0"/>
      </w:tblPr>
      <w:tblGrid>
        <w:gridCol w:w="1559"/>
        <w:gridCol w:w="2127"/>
        <w:gridCol w:w="1222"/>
        <w:gridCol w:w="1701"/>
        <w:gridCol w:w="1559"/>
        <w:gridCol w:w="1225"/>
        <w:gridCol w:w="1701"/>
        <w:gridCol w:w="1559"/>
        <w:gridCol w:w="2589"/>
        <w:tblGridChange w:id="0">
          <w:tblGrid>
            <w:gridCol w:w="1559"/>
            <w:gridCol w:w="2127"/>
            <w:gridCol w:w="1222"/>
            <w:gridCol w:w="1701"/>
            <w:gridCol w:w="1559"/>
            <w:gridCol w:w="1225"/>
            <w:gridCol w:w="1701"/>
            <w:gridCol w:w="1559"/>
            <w:gridCol w:w="2589"/>
          </w:tblGrid>
        </w:tblGridChange>
      </w:tblGrid>
      <w:tr>
        <w:trPr>
          <w:cantSplit w:val="0"/>
          <w:trHeight w:val="373" w:hRule="atLeast"/>
          <w:tblHeader w:val="1"/>
        </w:trPr>
        <w:tc>
          <w:tcPr>
            <w:gridSpan w:val="9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02">
            <w:pPr>
              <w:spacing w:after="0" w:line="240" w:lineRule="auto"/>
              <w:ind w:right="142"/>
              <w:jc w:val="both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8"/>
                <w:szCs w:val="28"/>
                <w:rtl w:val="0"/>
              </w:rPr>
              <w:t xml:space="preserve">YEAR 3/4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shd w:fill="fac090" w:val="clear"/>
                <w:rtl w:val="0"/>
              </w:rPr>
              <w:t xml:space="preserve">AUTUMN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TERM</w:t>
            </w:r>
          </w:p>
        </w:tc>
      </w:tr>
      <w:tr>
        <w:trPr>
          <w:cantSplit w:val="0"/>
          <w:trHeight w:val="314" w:hRule="atLeast"/>
          <w:tblHeader w:val="1"/>
        </w:trPr>
        <w:tc>
          <w:tcPr>
            <w:vMerge w:val="restart"/>
            <w:tcBorders>
              <w:left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B">
            <w:pPr>
              <w:tabs>
                <w:tab w:val="left" w:leader="none" w:pos="1276"/>
              </w:tabs>
              <w:spacing w:after="0" w:line="240" w:lineRule="auto"/>
              <w:ind w:left="115" w:right="115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BLOCK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C">
            <w:pPr>
              <w:tabs>
                <w:tab w:val="left" w:leader="none" w:pos="1276"/>
              </w:tabs>
              <w:spacing w:after="0" w:line="240" w:lineRule="auto"/>
              <w:ind w:left="115" w:right="115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UNIT TITLE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92d050" w:val="clear"/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18" w:val="single"/>
              <w:right w:color="000000" w:space="0" w:sz="18" w:val="single"/>
            </w:tcBorders>
            <w:shd w:fill="8db3e2" w:val="clear"/>
          </w:tcPr>
          <w:p w:rsidR="00000000" w:rsidDel="00000000" w:rsidP="00000000" w:rsidRDefault="00000000" w:rsidRPr="00000000" w14:paraId="00000010">
            <w:pPr>
              <w:spacing w:after="0" w:line="240" w:lineRule="auto"/>
              <w:ind w:right="115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ind w:right="115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ASSESSMENT/ NOTES</w:t>
            </w:r>
          </w:p>
        </w:tc>
      </w:tr>
      <w:tr>
        <w:trPr>
          <w:cantSplit w:val="0"/>
          <w:trHeight w:val="313" w:hRule="atLeast"/>
          <w:tblHeader w:val="1"/>
        </w:trPr>
        <w:tc>
          <w:tcPr>
            <w:vMerge w:val="continue"/>
            <w:tcBorders>
              <w:left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ind w:right="-11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ind w:right="-111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(see below)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right="-113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NAT. CURR OUTCOME(S)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9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READY-TO-PROGRESS 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8" w:val="single"/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ind w:right="-11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ind w:right="-111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(see below)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C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NAT. CURR OUTCOME(S)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D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READY-TO-PROGRESS 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Place Value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(10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Numbers on a line; compare and order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1, 2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ind w:right="-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(iii) (iv)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3NPV-3, 3NPV-4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(iv) (v) (vi)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4NPV-3, 4NPV-4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PV in 3-/4-digit nums; amounts of money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2, 3, 5, 32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ind w:right="-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(ii) (iv-vi)</w:t>
              <w:br w:type="textWrapping"/>
              <w:t xml:space="preserve">Meas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3NPV-2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3, 9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(iv) (vi) (viii)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4NPV-2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+/- 1, 10, 100 and 1000, and multiples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3, 9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ind w:right="-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 (ii) Add/Sub (i)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3NP-2, 3NF-3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3, 6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 (ii)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4NP-2, 4NF-3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Addition and Subtraction (A)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(10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Strategies for adding and subtracting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4, 7, 14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52.00000000000003" w:lineRule="auto"/>
              <w:ind w:right="-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3NF-1, 2AS-3, 3AS-3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3NF-1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Number bonds to 100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7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7, 8, 32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8">
            <w:pPr>
              <w:spacing w:after="0" w:line="252.00000000000003" w:lineRule="auto"/>
              <w:ind w:right="-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3NF-1, 3AS-1, 3AS-3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10, 12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B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3AS-1, 3AS-3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F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Subtract by counting up: frog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0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6, 10, 12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1">
            <w:pPr>
              <w:spacing w:after="0" w:line="252.00000000000003" w:lineRule="auto"/>
              <w:ind w:right="-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2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2AS-2, 3AS-3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10, 12, 15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4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5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6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057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Multiplication and Division (A)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(6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Rehearsing &amp; understanding times tables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9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15, 16, 17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A">
            <w:pPr>
              <w:spacing w:after="0" w:line="252.00000000000003" w:lineRule="auto"/>
              <w:ind w:right="-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B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C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D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E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4NF-1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F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1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Partitioning in multiplication and division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2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3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4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3NF-2, 3NF-3, 3MD-1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5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6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7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4MD-3, 4NF-3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8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069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Fractions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(8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B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Doubling, halving and the concept of a half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C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19, 20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D">
            <w:pPr>
              <w:spacing w:after="0" w:line="240" w:lineRule="auto"/>
              <w:ind w:right="-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E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3NF-3, 3MD-1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F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17, 18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0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1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3NF-1, 4MD-3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2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4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Conceptualising fractions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5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22, 27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6">
            <w:pPr>
              <w:spacing w:after="0" w:line="240" w:lineRule="auto"/>
              <w:ind w:right="-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Fracs (iv) (vii)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7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3F-1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8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9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Fracs (i) (iii)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A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B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D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Finding fractions of amounts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E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22, 23, 27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F">
            <w:pPr>
              <w:spacing w:after="0" w:line="240" w:lineRule="auto"/>
              <w:ind w:right="-3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Fracs (ii) (iii) (vii)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1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2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Fracs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3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4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085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Multiplication and Division (B)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(4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6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Strategies for division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7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16, 17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8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9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3MD-1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A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B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C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4NF-2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D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8E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Addition and Subtraction (B)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spacing w:after="0" w:line="240" w:lineRule="auto"/>
              <w:ind w:right="-115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(12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0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+/- near-/multiples of 10, 100, 1000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1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5, 9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2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(iv), Num/PV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3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3NF-3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4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6, 9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5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(iv) (viii)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6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3NF-3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7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9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Partitioning and column addition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A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8, 11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B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C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2AS-4, 3AS-2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D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E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F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0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2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Formal addition &amp; subtraction algorithms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3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4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5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3AS-2, 3AS-3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6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7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8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9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0AA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Shape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1"/>
                <w:szCs w:val="21"/>
                <w:rtl w:val="0"/>
              </w:rPr>
              <w:t xml:space="preserve">(8 days)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C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Symmetry and 2-D shapes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D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37, 38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E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F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3G-1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0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39, 41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1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Geom/PoS (i)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2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4G-2, 4G-3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3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5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Understanding 3-D shapes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6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7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8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9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A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B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C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E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Co-ordinates in the first quadrant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F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0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1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3G-2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2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42, 43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3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Geom/P&amp;D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4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4G-1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5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6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2"/>
        <w:tblW w:w="15241.999999999998" w:type="dxa"/>
        <w:jc w:val="left"/>
        <w:tblInd w:w="1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A0"/>
      </w:tblPr>
      <w:tblGrid>
        <w:gridCol w:w="1559"/>
        <w:gridCol w:w="2127"/>
        <w:gridCol w:w="1222"/>
        <w:gridCol w:w="1701"/>
        <w:gridCol w:w="1559"/>
        <w:gridCol w:w="1225"/>
        <w:gridCol w:w="1701"/>
        <w:gridCol w:w="1559"/>
        <w:gridCol w:w="2589"/>
        <w:tblGridChange w:id="0">
          <w:tblGrid>
            <w:gridCol w:w="1559"/>
            <w:gridCol w:w="2127"/>
            <w:gridCol w:w="1222"/>
            <w:gridCol w:w="1701"/>
            <w:gridCol w:w="1559"/>
            <w:gridCol w:w="1225"/>
            <w:gridCol w:w="1701"/>
            <w:gridCol w:w="1559"/>
            <w:gridCol w:w="2589"/>
          </w:tblGrid>
        </w:tblGridChange>
      </w:tblGrid>
      <w:tr>
        <w:trPr>
          <w:cantSplit w:val="0"/>
          <w:trHeight w:val="373" w:hRule="atLeast"/>
          <w:tblHeader w:val="1"/>
        </w:trPr>
        <w:tc>
          <w:tcPr>
            <w:gridSpan w:val="9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0C7">
            <w:pPr>
              <w:spacing w:after="0" w:line="240" w:lineRule="auto"/>
              <w:ind w:right="142"/>
              <w:jc w:val="both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8"/>
                <w:szCs w:val="28"/>
                <w:rtl w:val="0"/>
              </w:rPr>
              <w:t xml:space="preserve">YEAR 3/4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shd w:fill="92d050" w:val="clear"/>
                <w:rtl w:val="0"/>
              </w:rPr>
              <w:t xml:space="preserve">SPRING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TERM</w:t>
            </w:r>
          </w:p>
        </w:tc>
      </w:tr>
      <w:tr>
        <w:trPr>
          <w:cantSplit w:val="0"/>
          <w:trHeight w:val="314" w:hRule="atLeast"/>
          <w:tblHeader w:val="1"/>
        </w:trPr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0">
            <w:pPr>
              <w:tabs>
                <w:tab w:val="left" w:leader="none" w:pos="1276"/>
              </w:tabs>
              <w:spacing w:after="0" w:line="240" w:lineRule="auto"/>
              <w:ind w:left="115" w:right="115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BLOCK</w:t>
            </w:r>
          </w:p>
        </w:tc>
        <w:tc>
          <w:tcPr>
            <w:vMerge w:val="restart"/>
            <w:tcBorders>
              <w:top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1">
            <w:pPr>
              <w:tabs>
                <w:tab w:val="left" w:leader="none" w:pos="1276"/>
              </w:tabs>
              <w:spacing w:after="0" w:line="240" w:lineRule="auto"/>
              <w:ind w:left="115" w:right="115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UNIT TITLE 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92d050" w:val="clear"/>
            <w:vAlign w:val="center"/>
          </w:tcPr>
          <w:p w:rsidR="00000000" w:rsidDel="00000000" w:rsidP="00000000" w:rsidRDefault="00000000" w:rsidRPr="00000000" w14:paraId="000000D2">
            <w:pPr>
              <w:tabs>
                <w:tab w:val="left" w:leader="none" w:pos="1276"/>
              </w:tabs>
              <w:spacing w:after="0" w:line="240" w:lineRule="auto"/>
              <w:ind w:right="115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8db3e2" w:val="clear"/>
            <w:vAlign w:val="center"/>
          </w:tcPr>
          <w:p w:rsidR="00000000" w:rsidDel="00000000" w:rsidP="00000000" w:rsidRDefault="00000000" w:rsidRPr="00000000" w14:paraId="000000D5">
            <w:pPr>
              <w:spacing w:after="0" w:line="240" w:lineRule="auto"/>
              <w:ind w:right="-111"/>
              <w:jc w:val="center"/>
              <w:rPr>
                <w:b w:val="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8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ASSESSMENT/ NOTES</w:t>
            </w:r>
          </w:p>
        </w:tc>
      </w:tr>
      <w:tr>
        <w:trPr>
          <w:cantSplit w:val="0"/>
          <w:trHeight w:val="313" w:hRule="atLeast"/>
          <w:tblHeader w:val="1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ind w:right="-11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spacing w:after="0" w:line="240" w:lineRule="auto"/>
              <w:ind w:right="-111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(see below)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ind w:right="-113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NAT. CURR OUTCOME(S)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E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READY-TO-PROGRESS 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8" w:val="single"/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F">
            <w:pPr>
              <w:spacing w:after="0" w:line="240" w:lineRule="auto"/>
              <w:ind w:right="-11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spacing w:after="0" w:line="240" w:lineRule="auto"/>
              <w:ind w:right="-111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(see below)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1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NAT. CURR OUTCOME(S)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2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READY-TO-PROGRESS 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0E4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Place Value, and Fractions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(9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6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Negative numbers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7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8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(vi)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9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A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B">
            <w:pPr>
              <w:spacing w:after="0" w:line="240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(iii)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C">
            <w:pPr>
              <w:spacing w:after="0" w:line="240" w:lineRule="auto"/>
              <w:ind w:right="-5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D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EF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Fractions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0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23, 24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1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Fracs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2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3F-2, 3F-3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3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4">
            <w:pPr>
              <w:spacing w:after="0" w:line="240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Fracs (i)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5">
            <w:pPr>
              <w:spacing w:after="0" w:line="240" w:lineRule="auto"/>
              <w:ind w:right="-5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3F-2, 4F-1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6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8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Equivalent fractions; +/– fractions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9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22, 26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A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Fracs (iv)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B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3F-4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C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23, 25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D">
            <w:pPr>
              <w:spacing w:after="0" w:line="240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Fracs (i) (iv) (v)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E">
            <w:pPr>
              <w:spacing w:after="0" w:line="240" w:lineRule="auto"/>
              <w:ind w:right="-5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4F-3, 5F-2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F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100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Addition and Subtraction (A)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(6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2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Mental addition and subtraction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3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8, 10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4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5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2AS-4, 3AS-3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6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10, 12, 32, 36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7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8">
            <w:pPr>
              <w:spacing w:after="0" w:line="252.00000000000003" w:lineRule="auto"/>
              <w:ind w:right="-5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9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B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3-digit +/– 1-digit numbers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C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7, 8, 14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D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E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3NF-1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0F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0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1">
            <w:pPr>
              <w:spacing w:after="0" w:line="252.00000000000003" w:lineRule="auto"/>
              <w:ind w:right="-5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2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deada" w:val="clear"/>
          </w:tcPr>
          <w:p w:rsidR="00000000" w:rsidDel="00000000" w:rsidP="00000000" w:rsidRDefault="00000000" w:rsidRPr="00000000" w14:paraId="00000113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Measures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(5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5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Length and data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6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28, 29, 30, 36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7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(i), Stats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8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9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33, 36, 38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A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(i) (iv), Stats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B">
            <w:pPr>
              <w:spacing w:after="0" w:line="252.00000000000003" w:lineRule="auto"/>
              <w:ind w:right="-5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C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deada" w:val="clear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E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Weight and data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F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28, 36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0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(i), Stats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1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2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33, 36, 38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3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(i) (iv), Stats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4">
            <w:pPr>
              <w:spacing w:after="0" w:line="252.00000000000003" w:lineRule="auto"/>
              <w:ind w:right="-5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5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126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Decimals and Money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(6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8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x and ÷ with money and 1-place decimals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9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A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(ii) Mult/Div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B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3NPV-1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C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26, 29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D">
            <w:pPr>
              <w:spacing w:after="0" w:line="240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Fracs (vii)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E">
            <w:pPr>
              <w:spacing w:after="0" w:line="240" w:lineRule="auto"/>
              <w:ind w:right="-5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4NPV-1, 4MD-1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2F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1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Decimals and money on a line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2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1, 6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3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4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3NPV-3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5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26, 27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6">
            <w:pPr>
              <w:spacing w:after="0" w:line="240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Fracs (viii) (ix)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7">
            <w:pPr>
              <w:spacing w:after="0" w:line="240" w:lineRule="auto"/>
              <w:ind w:right="-5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8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139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Multiplication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(8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B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Times tables and factors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C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16, 17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D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E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3NF-2, 3MD-1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F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17, 18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0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1">
            <w:pPr>
              <w:spacing w:after="0" w:line="252.00000000000003" w:lineRule="auto"/>
              <w:ind w:right="-5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4NF-1, 4MD-2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2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4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Partitioning in multiplication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5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17, 18, 20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6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7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3NF-3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8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18, 19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9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(ii) (iv)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A">
            <w:pPr>
              <w:spacing w:after="0" w:line="252.00000000000003" w:lineRule="auto"/>
              <w:ind w:right="-5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4NF-3, 4MD-3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B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14C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Addition and Subtraction (B)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(9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E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Column addition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F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11, 14, 32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0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(ii)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2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3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11, 15, 32, 36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4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</w:t>
              <w:br w:type="textWrapping"/>
              <w:t xml:space="preserve">Fracs (x)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(iv)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5">
            <w:pPr>
              <w:spacing w:after="0" w:line="252.00000000000003" w:lineRule="auto"/>
              <w:ind w:right="-5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6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8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Frog and decomposition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9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12, 13, 14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A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B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C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12, 14, 15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D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E">
            <w:pPr>
              <w:spacing w:after="0" w:line="252.00000000000003" w:lineRule="auto"/>
              <w:ind w:right="-50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F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160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Division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(4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2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Division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3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17, 23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4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(ii) (iii) Fracs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5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3MD-1, 3F-2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6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20, 24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7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(iii) Fracs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8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4NF-2, 5NF-1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9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16A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Time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(8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C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Telling the time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D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33, 34, 35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E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(iv-vii)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F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0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1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(v)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2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3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5">
            <w:pPr>
              <w:spacing w:after="0" w:line="252.00000000000003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Time and data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6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33, 35, 36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7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(vii)</w:t>
              <w:br w:type="textWrapping"/>
              <w:t xml:space="preserve">Stats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8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9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37, 38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A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(v) (vi); Stats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B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C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D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3"/>
        <w:tblW w:w="15241.999999999998" w:type="dxa"/>
        <w:jc w:val="left"/>
        <w:tblInd w:w="1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A0"/>
      </w:tblPr>
      <w:tblGrid>
        <w:gridCol w:w="1559"/>
        <w:gridCol w:w="2127"/>
        <w:gridCol w:w="1222"/>
        <w:gridCol w:w="1701"/>
        <w:gridCol w:w="1559"/>
        <w:gridCol w:w="1225"/>
        <w:gridCol w:w="1701"/>
        <w:gridCol w:w="1646"/>
        <w:gridCol w:w="2502"/>
        <w:tblGridChange w:id="0">
          <w:tblGrid>
            <w:gridCol w:w="1559"/>
            <w:gridCol w:w="2127"/>
            <w:gridCol w:w="1222"/>
            <w:gridCol w:w="1701"/>
            <w:gridCol w:w="1559"/>
            <w:gridCol w:w="1225"/>
            <w:gridCol w:w="1701"/>
            <w:gridCol w:w="1646"/>
            <w:gridCol w:w="2502"/>
          </w:tblGrid>
        </w:tblGridChange>
      </w:tblGrid>
      <w:tr>
        <w:trPr>
          <w:cantSplit w:val="0"/>
          <w:trHeight w:val="373" w:hRule="atLeast"/>
          <w:tblHeader w:val="1"/>
        </w:trPr>
        <w:tc>
          <w:tcPr>
            <w:gridSpan w:val="9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</w:tcPr>
          <w:p w:rsidR="00000000" w:rsidDel="00000000" w:rsidP="00000000" w:rsidRDefault="00000000" w:rsidRPr="00000000" w14:paraId="0000017E">
            <w:pPr>
              <w:spacing w:after="0" w:line="240" w:lineRule="auto"/>
              <w:ind w:right="142"/>
              <w:jc w:val="both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8"/>
                <w:szCs w:val="28"/>
                <w:rtl w:val="0"/>
              </w:rPr>
              <w:t xml:space="preserve">YEAR 3/4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 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highlight w:val="yellow"/>
                <w:rtl w:val="0"/>
              </w:rPr>
              <w:t xml:space="preserve">SUMMER</w:t>
            </w:r>
            <w:r w:rsidDel="00000000" w:rsidR="00000000" w:rsidRPr="00000000">
              <w:rPr>
                <w:rFonts w:ascii="Calibri" w:cs="Calibri" w:eastAsia="Calibri" w:hAnsi="Calibri"/>
                <w:sz w:val="28"/>
                <w:szCs w:val="28"/>
                <w:rtl w:val="0"/>
              </w:rPr>
              <w:t xml:space="preserve"> TERM</w:t>
            </w:r>
          </w:p>
        </w:tc>
      </w:tr>
      <w:tr>
        <w:trPr>
          <w:cantSplit w:val="0"/>
          <w:trHeight w:val="282" w:hRule="atLeast"/>
          <w:tblHeader w:val="1"/>
        </w:trPr>
        <w:tc>
          <w:tcPr>
            <w:vMerge w:val="restart"/>
            <w:tcBorders>
              <w:left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7">
            <w:pPr>
              <w:tabs>
                <w:tab w:val="left" w:leader="none" w:pos="1276"/>
              </w:tabs>
              <w:spacing w:after="0" w:line="240" w:lineRule="auto"/>
              <w:ind w:left="115" w:right="115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BLOCK</w:t>
            </w:r>
          </w:p>
        </w:tc>
        <w:tc>
          <w:tcPr>
            <w:vMerge w:val="restart"/>
            <w:tcBorders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8">
            <w:pPr>
              <w:tabs>
                <w:tab w:val="left" w:leader="none" w:pos="1276"/>
              </w:tabs>
              <w:spacing w:after="0" w:line="240" w:lineRule="auto"/>
              <w:ind w:left="115" w:right="115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UNIT TITLE </w:t>
            </w:r>
          </w:p>
        </w:tc>
        <w:tc>
          <w:tcPr>
            <w:gridSpan w:val="3"/>
            <w:tcBorders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92d050" w:val="clear"/>
          </w:tcPr>
          <w:p w:rsidR="00000000" w:rsidDel="00000000" w:rsidP="00000000" w:rsidRDefault="00000000" w:rsidRPr="00000000" w14:paraId="00000189">
            <w:pPr>
              <w:spacing w:after="0" w:line="240" w:lineRule="auto"/>
              <w:ind w:right="115"/>
              <w:jc w:val="center"/>
              <w:rPr>
                <w:b w:val="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left w:color="000000" w:space="0" w:sz="18" w:val="single"/>
              <w:right w:color="000000" w:space="0" w:sz="18" w:val="single"/>
            </w:tcBorders>
            <w:shd w:fill="8db3e2" w:val="clear"/>
            <w:vAlign w:val="center"/>
          </w:tcPr>
          <w:p w:rsidR="00000000" w:rsidDel="00000000" w:rsidP="00000000" w:rsidRDefault="00000000" w:rsidRPr="00000000" w14:paraId="0000018C">
            <w:pPr>
              <w:tabs>
                <w:tab w:val="left" w:leader="none" w:pos="1276"/>
              </w:tabs>
              <w:spacing w:after="0" w:line="240" w:lineRule="auto"/>
              <w:ind w:right="115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Y4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F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ASSESSMENT/ NOTES</w:t>
            </w:r>
          </w:p>
        </w:tc>
      </w:tr>
      <w:tr>
        <w:trPr>
          <w:cantSplit w:val="0"/>
          <w:trHeight w:val="282" w:hRule="atLeast"/>
          <w:tblHeader w:val="1"/>
        </w:trPr>
        <w:tc>
          <w:tcPr>
            <w:vMerge w:val="continue"/>
            <w:tcBorders>
              <w:left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2">
            <w:pPr>
              <w:spacing w:after="0" w:line="240" w:lineRule="auto"/>
              <w:ind w:right="-11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spacing w:after="0" w:line="240" w:lineRule="auto"/>
              <w:ind w:right="-111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(see below)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4">
            <w:pPr>
              <w:spacing w:after="0" w:line="240" w:lineRule="auto"/>
              <w:ind w:right="-113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NAT. CURR OUTCOME(S)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5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READY-TO-PROGRESS 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18" w:val="single"/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6">
            <w:pPr>
              <w:spacing w:after="0" w:line="240" w:lineRule="auto"/>
              <w:ind w:right="-11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OUTCOMES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spacing w:after="0" w:line="240" w:lineRule="auto"/>
              <w:ind w:right="-111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(see below)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8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NAT. CURR OUTCOME(S)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9">
            <w:pPr>
              <w:tabs>
                <w:tab w:val="left" w:leader="none" w:pos="1276"/>
              </w:tabs>
              <w:spacing w:after="0" w:line="240" w:lineRule="auto"/>
              <w:ind w:right="115"/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READY-TO-PROGRESS 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18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19B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Number and Place value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(5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D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Number and Place Value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E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1, 3, 6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F">
            <w:pPr>
              <w:spacing w:after="0" w:line="240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(ii) (iii) (iv) (v)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0">
            <w:pPr>
              <w:spacing w:after="0" w:line="240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3NPV-2, 3NPV-3, 3NPV-4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1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1, 2, 9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2">
            <w:pPr>
              <w:spacing w:after="0" w:line="240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(iv) (v) (vii)</w:t>
            </w:r>
          </w:p>
        </w:tc>
        <w:tc>
          <w:tcPr>
            <w:tcBorders>
              <w:top w:color="000000" w:space="0" w:sz="18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3">
            <w:pPr>
              <w:spacing w:after="0" w:line="240" w:lineRule="auto"/>
              <w:ind w:right="-108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3NPV-2, 4NPV-3, 4NPV-4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4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18" w:val="single"/>
              <w:left w:color="000000" w:space="0" w:sz="18" w:val="single"/>
              <w:right w:color="000000" w:space="0" w:sz="4" w:val="single"/>
            </w:tcBorders>
            <w:shd w:fill="fffde7" w:val="clear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6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Sequences and Roman Numerals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7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4, 5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8">
            <w:pPr>
              <w:spacing w:after="0" w:line="240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9">
            <w:pPr>
              <w:spacing w:after="0" w:line="240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A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4, 8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B">
            <w:pPr>
              <w:spacing w:after="0" w:line="240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(i) (ix)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C">
            <w:pPr>
              <w:spacing w:after="0" w:line="240" w:lineRule="auto"/>
              <w:ind w:right="-108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D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1AE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Addition &amp; Subtraction (A)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(7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0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Written algorithms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1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2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3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4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11, 14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5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6">
            <w:pPr>
              <w:spacing w:after="0" w:line="252.00000000000003" w:lineRule="auto"/>
              <w:ind w:right="-108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7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9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Finding a difference – whole numbers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A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10, 12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B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C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D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12, 14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E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F">
            <w:pPr>
              <w:spacing w:after="0" w:line="252.00000000000003" w:lineRule="auto"/>
              <w:ind w:right="-108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0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1C1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Multiplication &amp; Division (A)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(6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2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Times tables, factors and multiples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3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15, 16, 17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4">
            <w:pPr>
              <w:spacing w:after="0" w:line="240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5">
            <w:pPr>
              <w:spacing w:after="0" w:line="240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3NF-2, 3MD-1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6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17, 18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7">
            <w:pPr>
              <w:spacing w:after="0" w:line="240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(ii) (iii)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8">
            <w:pPr>
              <w:spacing w:after="0" w:line="240" w:lineRule="auto"/>
              <w:ind w:right="-108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4NF-1, 4MD-2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9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B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Division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C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15, 16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D">
            <w:pPr>
              <w:spacing w:after="0" w:line="240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E">
            <w:pPr>
              <w:spacing w:after="0" w:line="240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3NF-2, 4NF-2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F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17, 20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0">
            <w:pPr>
              <w:spacing w:after="0" w:line="240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1">
            <w:pPr>
              <w:spacing w:after="0" w:line="240" w:lineRule="auto"/>
              <w:ind w:right="-108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4NF-2, 4NF-3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2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1D3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Decimals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(9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4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Decimals and Money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5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5, 12, 32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6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Num/PV (v) (vi) Add-Sub (iv)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7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8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4NPV-2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9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26, 27, 29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A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Fracs (vii - x)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B">
            <w:pPr>
              <w:spacing w:after="0" w:line="252.00000000000003" w:lineRule="auto"/>
              <w:ind w:right="-108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5MD-1, 5NPV-1, 5NPV-2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C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E">
            <w:pPr>
              <w:spacing w:after="0" w:line="240" w:lineRule="auto"/>
              <w:ind w:right="-101"/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Decimals and Measures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F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28, 29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0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1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2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26, 30, 31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3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Fracs (ix) (x)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4">
            <w:pPr>
              <w:spacing w:after="0" w:line="252.00000000000003" w:lineRule="auto"/>
              <w:ind w:right="-108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5NPV-2, 5NPV-3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5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1E6">
            <w:pPr>
              <w:spacing w:after="0" w:line="240" w:lineRule="auto"/>
              <w:ind w:right="26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Measures and Data 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(9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7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Area and Perimeter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8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30, 31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9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A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4G2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B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34, 35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C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D">
            <w:pPr>
              <w:spacing w:after="0" w:line="252.00000000000003" w:lineRule="auto"/>
              <w:ind w:right="-108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4G-2, 5G-2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E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0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Time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1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33, 34, 35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2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(iv to vii)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3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4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5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Meas (v) (vi)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6">
            <w:pPr>
              <w:spacing w:after="0" w:line="252.00000000000003" w:lineRule="auto"/>
              <w:ind w:right="-108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7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9">
            <w:pPr>
              <w:spacing w:after="0" w:line="240" w:lineRule="auto"/>
              <w:ind w:right="-101"/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Line Graphs and Bar Charts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A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B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Stats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C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D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E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Stats (i) (ii)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F">
            <w:pPr>
              <w:spacing w:after="0" w:line="252.00000000000003" w:lineRule="auto"/>
              <w:ind w:right="-108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0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201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Shape 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(7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2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Exploring shape properties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3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38, 39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4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Geom/PoS (i - 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5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3G-1,3G-2, 4G-3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6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39, 40, 41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7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Geom/PoS (i - 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8">
            <w:pPr>
              <w:spacing w:after="0" w:line="252.00000000000003" w:lineRule="auto"/>
              <w:ind w:right="-108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3G-1,3G-2, 4G-3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9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left w:color="000000" w:space="0" w:sz="18" w:val="single"/>
              <w:right w:color="000000" w:space="0" w:sz="4" w:val="single"/>
            </w:tcBorders>
            <w:shd w:fill="fbe3c9" w:val="clear"/>
          </w:tcPr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B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Co-ordinates and 3-D shapes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C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D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Geom/PoS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E">
            <w:pPr>
              <w:spacing w:after="0" w:line="252.00000000000003" w:lineRule="auto"/>
              <w:ind w:right="-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3G-2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F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42, 43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0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Geom/Pos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1">
            <w:pPr>
              <w:spacing w:after="0" w:line="252.00000000000003" w:lineRule="auto"/>
              <w:ind w:right="-108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4G-1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2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213">
            <w:pPr>
              <w:spacing w:after="0" w:line="240" w:lineRule="auto"/>
              <w:rPr>
                <w:rFonts w:ascii="Calibri" w:cs="Calibri" w:eastAsia="Calibri" w:hAnsi="Calibri"/>
                <w:b w:val="0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Addition &amp; Subtraction (B)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4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(8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5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Money: finding change and differences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6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12, 13, 14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7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8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3AS-1, 3AS-3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9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12, 14, 15, 16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A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B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C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daf0fa" w:val="clear"/>
          </w:tcPr>
          <w:p w:rsidR="00000000" w:rsidDel="00000000" w:rsidP="00000000" w:rsidRDefault="00000000" w:rsidRPr="00000000" w14:paraId="000002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E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Written addition and subtraction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F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9, 11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0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(iii) (iv)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1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2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14, 15, 16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3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Add/Sub (i) (ii) (ii); Mult/Div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4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3AS-2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5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226">
            <w:pPr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Multiplication &amp; Division (B)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(6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7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Partitioning to double, halve and multiply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8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19, 20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9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A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3NF-3, 4MD-3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B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17, 19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C">
            <w:pPr>
              <w:spacing w:after="0" w:line="240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D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4NF-3, 4MD-3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2E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fdeff6" w:val="clear"/>
          </w:tcPr>
          <w:p w:rsidR="00000000" w:rsidDel="00000000" w:rsidP="00000000" w:rsidRDefault="00000000" w:rsidRPr="00000000" w14:paraId="000002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0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Scaling problems and mental strategies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1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17, 21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2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(ii) (iii)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3">
            <w:pPr>
              <w:spacing w:after="0" w:line="240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4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17, 22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5">
            <w:pPr>
              <w:spacing w:after="0" w:line="240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Mult/Div (i) (iii) (v)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6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4MD-2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7">
            <w:pPr>
              <w:spacing w:after="0" w:line="240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1"/>
        </w:trPr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fadefe" w:val="clear"/>
          </w:tcPr>
          <w:p w:rsidR="00000000" w:rsidDel="00000000" w:rsidP="00000000" w:rsidRDefault="00000000" w:rsidRPr="00000000" w14:paraId="00000238">
            <w:pPr>
              <w:spacing w:after="0" w:line="240" w:lineRule="auto"/>
              <w:rPr>
                <w:rFonts w:ascii="Calibri" w:cs="Calibri" w:eastAsia="Calibri" w:hAnsi="Calibri"/>
                <w:sz w:val="21"/>
                <w:szCs w:val="21"/>
              </w:rPr>
            </w:pPr>
            <w:r w:rsidDel="00000000" w:rsidR="00000000" w:rsidRPr="00000000">
              <w:rPr>
                <w:rFonts w:ascii="Calibri" w:cs="Calibri" w:eastAsia="Calibri" w:hAnsi="Calibri"/>
                <w:sz w:val="21"/>
                <w:szCs w:val="21"/>
                <w:rtl w:val="0"/>
              </w:rPr>
              <w:t xml:space="preserve">Fractions 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color w:val="000000"/>
                <w:sz w:val="21"/>
                <w:szCs w:val="21"/>
                <w:rtl w:val="0"/>
              </w:rPr>
              <w:t xml:space="preserve">(5 days)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9">
            <w:pPr>
              <w:spacing w:after="0" w:line="240" w:lineRule="auto"/>
              <w:ind w:right="-101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545a5e"/>
                <w:sz w:val="20"/>
                <w:szCs w:val="20"/>
                <w:highlight w:val="white"/>
                <w:rtl w:val="0"/>
              </w:rPr>
              <w:t xml:space="preserve">Fractions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A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22-27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B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Fracs (i - v) (vii)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C">
            <w:pPr>
              <w:spacing w:after="0" w:line="252.00000000000003" w:lineRule="auto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3F-2, 3F-3, 3F-4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D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23, 24, 25, 28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E">
            <w:pPr>
              <w:spacing w:after="0" w:line="252.00000000000003" w:lineRule="auto"/>
              <w:ind w:right="-51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Fracs (i - 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3F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0"/>
                <w:szCs w:val="20"/>
                <w:rtl w:val="0"/>
              </w:rPr>
              <w:t xml:space="preserve">5F-1, 5F-3</w:t>
            </w:r>
          </w:p>
        </w:tc>
        <w:tc>
          <w:tcPr>
            <w:tcBorders>
              <w:top w:color="000000" w:space="0" w:sz="4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0">
            <w:pPr>
              <w:spacing w:after="0" w:line="252.00000000000003" w:lineRule="auto"/>
              <w:ind w:right="144"/>
              <w:rPr>
                <w:rFonts w:ascii="Calibri" w:cs="Calibri" w:eastAsia="Calibri" w:hAnsi="Calibri"/>
                <w:b w:val="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41">
      <w:pPr>
        <w:spacing w:after="0" w:line="240" w:lineRule="auto"/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spacing w:after="0" w:line="240" w:lineRule="auto"/>
        <w:rPr>
          <w:rFonts w:ascii="Calibri" w:cs="Calibri" w:eastAsia="Calibri" w:hAnsi="Calibri"/>
          <w:b w:val="1"/>
          <w:sz w:val="24"/>
          <w:szCs w:val="24"/>
        </w:rPr>
        <w:sectPr>
          <w:headerReference r:id="rId6" w:type="default"/>
          <w:footerReference r:id="rId7" w:type="default"/>
          <w:pgSz w:h="11906" w:w="16838" w:orient="landscape"/>
          <w:pgMar w:bottom="720" w:top="720" w:left="720" w:right="720" w:header="113" w:footer="385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tabs>
          <w:tab w:val="left" w:leader="none" w:pos="1245"/>
        </w:tabs>
        <w:spacing w:after="0" w:line="259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Year 3 Outcomes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(skills in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bold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are linked to National Curriculum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Statutory requirements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40" w:lineRule="auto"/>
        <w:ind w:left="0" w:right="0" w:firstLine="0"/>
        <w:jc w:val="left"/>
        <w:rPr>
          <w:rFonts w:ascii="Cambria" w:cs="Cambria" w:eastAsia="Cambria" w:hAnsi="Cambria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1. Read, write and locate any 3-digit number on a landmarked line from 0-1000 and use this to order and compare numbers.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2. Estimate quantities and represent numbers in different ways.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3. Understand place value in 3-digit numbers; add/subtract 1, 10, 100 without difficulty.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4. Count from 0 in 2s, 4s, 8s, 10s, 100s, and 50s.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5. Solve number problems and practical problems involving place value.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  <w:t xml:space="preserve">6. Round to the nearest ten and hundred, e.g. 34 to nearest 10 is 30, 276 to nearest hundred is 300. </w:t>
        <w:br w:type="textWrapping"/>
        <w:t xml:space="preserve">7. Know securely number pairs for all the numbers up to and including 20, e.g. pairs which make 15 (7+8, 6+9, 5+10, 4+11, 3+12, 2+13, 1+14, 0+15).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8. Mentally add or subtract any pair of 2-digit numbers, e.g. 75 + 58 or 75 – 58.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9. Mentally add and subtract multiples of 1s, 10s and 100s to/from 3-digit numbers.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  <w:t xml:space="preserve">10. Recognise that there are two ways of completing subtractions, either by counting up or by counting back.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11. Add numbers with 3-digits using column addition, first expanded then compact method.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br w:type="textWrapping"/>
        <w:t xml:space="preserve">12. Subtract larger numbers with confidence, using 'Frog' for counting up, e.g. 302 – 288. </w:t>
        <w:br w:type="textWrapping"/>
        <w:t xml:space="preserve">13. Estimate answers and use addition to check subtraction, understanding that addition and subtraction are inverse operations.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14. Solve problems, including missing number problems.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  <w:t xml:space="preserve">15. Understand that multiplication is commutative, and write mathematical statements for multiplication and division </w:t>
        <w:br w:type="textWrapping"/>
        <w:t xml:space="preserve">16. Understand that division is the inverse of multiplication, e.g. ? x 3 = 21 ≡ 21 ÷ 3 = ? .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17. Know the 2x, 3x, 4x, 5x, 8x and 10x times tables, including division facts. </w:t>
        <w:br w:type="textWrapping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18. Multiply 2-digit numbers by 10, or 1-digit numbers by 100; divide multiples of 10 or 100 by 10 or 100. Understand the effect of x or ÷ by 10/100.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19. Multiply a 1-digit number by a 2-digit number using partitioning.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  <w:t xml:space="preserve">20. Partition to double and halve numbers.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21. Solve problems, including missing number and scaling problems.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22. Recognise and show using diagrams, equivalent fractions for ½, ¼, ¾,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e.g. ¼ ≡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3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bscript"/>
          <w:rtl w:val="0"/>
        </w:rPr>
        <w:t xml:space="preserve">12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 </w:t>
        <w:br w:type="textWrapping"/>
        <w:t xml:space="preserve">23. Recognise, find and write unit and non-unit fractions of convenient amounts, e.g.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bscript"/>
          <w:rtl w:val="0"/>
        </w:rPr>
        <w:t xml:space="preserve">10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of 100 or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of 60.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  <w:t xml:space="preserve">24. Count on and back in fractional steps, e.g. counting in ½s, ¼s or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s; hence recognise fractions as numbers.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25. Count on and back in tenths and understand that tenths are the result of dividing an object or quantity into 10 equal parts.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26. Compare and order unit fractions and fractions with the same denominator; add or subtract fractions with the same denominator.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27. Solve problems involving fractions.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28. Measure, compare, add and subtract lengths, weights and capacities.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  <w:t xml:space="preserve">29. Know that there are 100cm in a metre and that there are 10mm in a centimetre.</w:t>
        <w:br w:type="textWrapping"/>
        <w:t xml:space="preserve">30. Use a ruler to measure lines.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31. Measure the perimeter of simple 2-D shapes.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32. Add and subtract amounts of money; give change by counting up. Use both £ and p in practical contexts.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33. Tell and write the time on digital and analogue clocks, including those with Roman numerals.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34. Record times in seconds, minutes, hours, days, weeks, months, years including leap years, converting from one unit to another.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35. Compare durations of events using analogue/digital times, and vocabulary such as am and pm.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36. Interpret and represent data on scaled bar charts, pictograms and tables, and solve problems using these.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37. Draw 2-D and make 3-D shapes, recognising both in different orientations, and describe them.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38. Identify right angles as 90⁰ in shapes, and also as turns; recognise angles as less than or greater than 90⁰.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  <w:br w:type="textWrapping"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39. Identify horizontal and vertical lines, and pairs of parallel and perpendicular lines.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tabs>
          <w:tab w:val="left" w:leader="none" w:pos="1245"/>
        </w:tabs>
        <w:spacing w:after="0" w:line="240" w:lineRule="auto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tabs>
          <w:tab w:val="left" w:leader="none" w:pos="1245"/>
        </w:tabs>
        <w:spacing w:after="0" w:line="259" w:lineRule="auto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tabs>
          <w:tab w:val="left" w:leader="none" w:pos="1245"/>
        </w:tabs>
        <w:spacing w:after="0" w:line="259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9">
      <w:pPr>
        <w:spacing w:after="0" w:line="240" w:lineRule="auto"/>
        <w:rPr>
          <w:rFonts w:ascii="Calibri" w:cs="Calibri" w:eastAsia="Calibri" w:hAnsi="Calibri"/>
          <w:b w:val="1"/>
          <w:color w:val="000000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40" w:lineRule="auto"/>
        <w:ind w:left="142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Year 4 Outcomes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(skills in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bold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are linked to National Curriculum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Statutory requirements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Cambria" w:cs="Cambria" w:eastAsia="Cambria" w:hAnsi="Cambria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B">
      <w:pPr>
        <w:spacing w:after="20" w:line="240" w:lineRule="auto"/>
        <w:ind w:left="142" w:firstLine="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1. Read, write and locate any 3-digit number on a landmarked line from 0-1000 and use this to locate 4-digit numbers on a landmarked line and use this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to compare/order numbers.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2. Round to ten, a hundred and a thousand. </w:t>
      </w:r>
    </w:p>
    <w:p w:rsidR="00000000" w:rsidDel="00000000" w:rsidP="00000000" w:rsidRDefault="00000000" w:rsidRPr="00000000" w14:paraId="0000024D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3. Understand the numbers of 1s, 10s, 100s, 1000s in a 4-digit no, and the use of zero as a place-holder.</w:t>
      </w:r>
    </w:p>
    <w:p w:rsidR="00000000" w:rsidDel="00000000" w:rsidP="00000000" w:rsidRDefault="00000000" w:rsidRPr="00000000" w14:paraId="0000024E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4. Count in multiples of 6, 7, 9, 25 and 1000. </w:t>
      </w:r>
    </w:p>
    <w:p w:rsidR="00000000" w:rsidDel="00000000" w:rsidP="00000000" w:rsidRDefault="00000000" w:rsidRPr="00000000" w14:paraId="0000024F">
      <w:pPr>
        <w:spacing w:after="20" w:line="240" w:lineRule="auto"/>
        <w:ind w:left="142" w:firstLine="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5. Recognise negative numbers in relation to number lines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and temperature. </w:t>
      </w:r>
    </w:p>
    <w:p w:rsidR="00000000" w:rsidDel="00000000" w:rsidP="00000000" w:rsidRDefault="00000000" w:rsidRPr="00000000" w14:paraId="00000250">
      <w:pPr>
        <w:spacing w:after="20" w:line="240" w:lineRule="auto"/>
        <w:ind w:left="142" w:firstLine="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6. Add and subtract multiples of 1, 10, 100, 1000 without difficulty. </w:t>
      </w:r>
    </w:p>
    <w:p w:rsidR="00000000" w:rsidDel="00000000" w:rsidP="00000000" w:rsidRDefault="00000000" w:rsidRPr="00000000" w14:paraId="00000251">
      <w:pPr>
        <w:spacing w:after="20" w:line="240" w:lineRule="auto"/>
        <w:ind w:left="142" w:firstLine="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7. Multiply 1 and 2-digit whole numbers by 10, 100 and 1000. </w:t>
      </w:r>
    </w:p>
    <w:p w:rsidR="00000000" w:rsidDel="00000000" w:rsidP="00000000" w:rsidRDefault="00000000" w:rsidRPr="00000000" w14:paraId="00000252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8. Read Roman numerals to 100 (I to C). </w:t>
      </w:r>
    </w:p>
    <w:p w:rsidR="00000000" w:rsidDel="00000000" w:rsidP="00000000" w:rsidRDefault="00000000" w:rsidRPr="00000000" w14:paraId="00000253">
      <w:pPr>
        <w:spacing w:after="20" w:line="240" w:lineRule="auto"/>
        <w:ind w:left="142" w:firstLine="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9. Solve number and practical problems involving place value. </w:t>
      </w:r>
    </w:p>
    <w:p w:rsidR="00000000" w:rsidDel="00000000" w:rsidP="00000000" w:rsidRDefault="00000000" w:rsidRPr="00000000" w14:paraId="00000254">
      <w:pPr>
        <w:spacing w:after="20" w:line="240" w:lineRule="auto"/>
        <w:ind w:left="142" w:firstLine="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10. Mentally add and subtract any pair of 2-digit numbers or 3-digit multiples of 10. </w:t>
      </w:r>
    </w:p>
    <w:p w:rsidR="00000000" w:rsidDel="00000000" w:rsidP="00000000" w:rsidRDefault="00000000" w:rsidRPr="00000000" w14:paraId="00000255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11. Use column addition to add 3-digit and 4-digit numbers: first expanded, then compact method. </w:t>
      </w:r>
    </w:p>
    <w:p w:rsidR="00000000" w:rsidDel="00000000" w:rsidP="00000000" w:rsidRDefault="00000000" w:rsidRPr="00000000" w14:paraId="00000256">
      <w:pPr>
        <w:spacing w:after="20" w:line="240" w:lineRule="auto"/>
        <w:ind w:left="142" w:firstLine="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12. Subtract numbers from 3-digit numbers using ‘Frog’/counting up, e.g. 426–278, 321-87. </w:t>
      </w:r>
    </w:p>
    <w:p w:rsidR="00000000" w:rsidDel="00000000" w:rsidP="00000000" w:rsidRDefault="00000000" w:rsidRPr="00000000" w14:paraId="00000257">
      <w:pPr>
        <w:spacing w:after="20" w:line="240" w:lineRule="auto"/>
        <w:ind w:left="142" w:firstLine="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13. Use 'Frog' to subtract from multiples of 1000 where the difference is less than 500. </w:t>
      </w:r>
    </w:p>
    <w:p w:rsidR="00000000" w:rsidDel="00000000" w:rsidP="00000000" w:rsidRDefault="00000000" w:rsidRPr="00000000" w14:paraId="00000258">
      <w:pPr>
        <w:spacing w:after="20" w:line="240" w:lineRule="auto"/>
        <w:ind w:left="142" w:firstLine="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14. Use column subtraction to subtract 3 and 4-digit numbers: first expanded, then compact method.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259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15. Estimate and use inverse operations to check answers to a calculation. </w:t>
      </w:r>
    </w:p>
    <w:p w:rsidR="00000000" w:rsidDel="00000000" w:rsidP="00000000" w:rsidRDefault="00000000" w:rsidRPr="00000000" w14:paraId="0000025A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16. Solve addition and subtraction two-step problems in contexts, deciding which operations and methods to use and why. </w:t>
      </w:r>
    </w:p>
    <w:p w:rsidR="00000000" w:rsidDel="00000000" w:rsidP="00000000" w:rsidRDefault="00000000" w:rsidRPr="00000000" w14:paraId="0000025B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17. Know and recite times tables, including division facts, up to 12 × 12; multiply by 0 and multiply and divide by 1. </w:t>
      </w:r>
    </w:p>
    <w:p w:rsidR="00000000" w:rsidDel="00000000" w:rsidP="00000000" w:rsidRDefault="00000000" w:rsidRPr="00000000" w14:paraId="0000025C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18. Use known facts, place value, factors and commutativity to multiply and divide mentally, including multiplying three numbers together. </w:t>
      </w:r>
    </w:p>
    <w:p w:rsidR="00000000" w:rsidDel="00000000" w:rsidP="00000000" w:rsidRDefault="00000000" w:rsidRPr="00000000" w14:paraId="0000025D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19. Multiply 1-digit numbers by 2-digit or 'friendly' 3-digit numbers mentally or using grid method (i.e. using the distributive law). </w:t>
      </w:r>
    </w:p>
    <w:p w:rsidR="00000000" w:rsidDel="00000000" w:rsidP="00000000" w:rsidRDefault="00000000" w:rsidRPr="00000000" w14:paraId="0000025E">
      <w:pPr>
        <w:spacing w:after="20" w:line="240" w:lineRule="auto"/>
        <w:ind w:left="142" w:firstLine="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20. Know how to use ‘efficient chunking’ for division above the range of the tables facts, e.g. 84 ÷ 6 = ?. Begin to extend this to 3-digit numbers. </w:t>
      </w:r>
    </w:p>
    <w:p w:rsidR="00000000" w:rsidDel="00000000" w:rsidP="00000000" w:rsidRDefault="00000000" w:rsidRPr="00000000" w14:paraId="0000025F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21. Solve single-step problems; begin to solve multi-step problems, including multiplication/division.</w:t>
      </w:r>
    </w:p>
    <w:p w:rsidR="00000000" w:rsidDel="00000000" w:rsidP="00000000" w:rsidRDefault="00000000" w:rsidRPr="00000000" w14:paraId="00000260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22. Solve scaling and harder correspondence problems: n objects are connected to m objects. </w:t>
      </w:r>
    </w:p>
    <w:p w:rsidR="00000000" w:rsidDel="00000000" w:rsidP="00000000" w:rsidRDefault="00000000" w:rsidRPr="00000000" w14:paraId="00000261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23. Write the equivalent fraction for fractions with given denominators or numerators, e.g. ½ ≡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perscript"/>
          <w:rtl w:val="0"/>
        </w:rPr>
        <w:t xml:space="preserve">?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bscript"/>
          <w:rtl w:val="0"/>
        </w:rPr>
        <w:t xml:space="preserve">8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; express a fraction in its simplest form, e.g.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perscript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bscript"/>
          <w:rtl w:val="0"/>
        </w:rPr>
        <w:t xml:space="preserve">12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 ≡ ½. </w:t>
      </w:r>
    </w:p>
    <w:p w:rsidR="00000000" w:rsidDel="00000000" w:rsidP="00000000" w:rsidRDefault="00000000" w:rsidRPr="00000000" w14:paraId="00000262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24. Use times tables to find unit and non-unit fractions of amounts, e.g.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perscript"/>
          <w:rtl w:val="0"/>
        </w:rPr>
        <w:t xml:space="preserve">1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bscript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 of 48, 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perscript"/>
          <w:rtl w:val="0"/>
        </w:rPr>
        <w:t xml:space="preserve">3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vertAlign w:val="subscript"/>
          <w:rtl w:val="0"/>
        </w:rPr>
        <w:t xml:space="preserve">8</w:t>
      </w: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 of 64. </w:t>
      </w:r>
    </w:p>
    <w:p w:rsidR="00000000" w:rsidDel="00000000" w:rsidP="00000000" w:rsidRDefault="00000000" w:rsidRPr="00000000" w14:paraId="00000263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25. Add and subtract fractions with the same denominator. </w:t>
      </w:r>
    </w:p>
    <w:p w:rsidR="00000000" w:rsidDel="00000000" w:rsidP="00000000" w:rsidRDefault="00000000" w:rsidRPr="00000000" w14:paraId="00000264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26. Know that one-place decimal numbers represent ones and tenths.</w:t>
      </w:r>
    </w:p>
    <w:p w:rsidR="00000000" w:rsidDel="00000000" w:rsidP="00000000" w:rsidRDefault="00000000" w:rsidRPr="00000000" w14:paraId="00000265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27. Round decimals with one decimal place to the nearest whole number. </w:t>
      </w:r>
    </w:p>
    <w:p w:rsidR="00000000" w:rsidDel="00000000" w:rsidP="00000000" w:rsidRDefault="00000000" w:rsidRPr="00000000" w14:paraId="00000266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28. Recognise and write decimal equivalents of any number of tenths or hundredths and decimal equivalents to ¼, ½, ¾. </w:t>
      </w:r>
    </w:p>
    <w:p w:rsidR="00000000" w:rsidDel="00000000" w:rsidP="00000000" w:rsidRDefault="00000000" w:rsidRPr="00000000" w14:paraId="00000267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29. Find the effect of dividing a 1 or 2-digit number by 10 and 100, identifying the value of the digits in the answer as ones, tenths and hundredths. </w:t>
      </w:r>
    </w:p>
    <w:p w:rsidR="00000000" w:rsidDel="00000000" w:rsidP="00000000" w:rsidRDefault="00000000" w:rsidRPr="00000000" w14:paraId="00000268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30. Count on and back in hundredths. </w:t>
      </w:r>
    </w:p>
    <w:p w:rsidR="00000000" w:rsidDel="00000000" w:rsidP="00000000" w:rsidRDefault="00000000" w:rsidRPr="00000000" w14:paraId="00000269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31. Compare numbers with the same number of decimal places up to 2 decimal places. </w:t>
      </w:r>
    </w:p>
    <w:p w:rsidR="00000000" w:rsidDel="00000000" w:rsidP="00000000" w:rsidRDefault="00000000" w:rsidRPr="00000000" w14:paraId="0000026A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32. Solve simple measure/money problems involving fractions and decimals to 2 decimal places. </w:t>
      </w:r>
    </w:p>
    <w:p w:rsidR="00000000" w:rsidDel="00000000" w:rsidP="00000000" w:rsidRDefault="00000000" w:rsidRPr="00000000" w14:paraId="0000026B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33. Convert between units of measurement, e.g. cm to m, g to Kg, ml to L; units of time. </w:t>
      </w:r>
    </w:p>
    <w:p w:rsidR="00000000" w:rsidDel="00000000" w:rsidP="00000000" w:rsidRDefault="00000000" w:rsidRPr="00000000" w14:paraId="0000026C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34. Measure and calculate the perimeter of a rectilinear figure (incl. squares) in cm and m.</w:t>
      </w:r>
    </w:p>
    <w:p w:rsidR="00000000" w:rsidDel="00000000" w:rsidP="00000000" w:rsidRDefault="00000000" w:rsidRPr="00000000" w14:paraId="0000026D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35. Find the area of rectilinear shapes by counting squares. </w:t>
      </w:r>
    </w:p>
    <w:p w:rsidR="00000000" w:rsidDel="00000000" w:rsidP="00000000" w:rsidRDefault="00000000" w:rsidRPr="00000000" w14:paraId="0000026E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36. Estimate, compare and calculate different measures, including money in pounds and pence.</w:t>
      </w:r>
    </w:p>
    <w:p w:rsidR="00000000" w:rsidDel="00000000" w:rsidP="00000000" w:rsidRDefault="00000000" w:rsidRPr="00000000" w14:paraId="0000026F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37. Convert between units of time, analogue/digital times, and between 12-hour and 24-hour times. </w:t>
      </w:r>
    </w:p>
    <w:p w:rsidR="00000000" w:rsidDel="00000000" w:rsidP="00000000" w:rsidRDefault="00000000" w:rsidRPr="00000000" w14:paraId="00000270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38. Interpret and present discreet data using bar charts, pictograms and tables, and continuous data on time graphs; answer questions re-data. </w:t>
      </w:r>
    </w:p>
    <w:p w:rsidR="00000000" w:rsidDel="00000000" w:rsidP="00000000" w:rsidRDefault="00000000" w:rsidRPr="00000000" w14:paraId="00000271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39. Compare and classify geometric shapes, including quadrilaterals and triangles, based on their properties and sizes. </w:t>
      </w:r>
    </w:p>
    <w:p w:rsidR="00000000" w:rsidDel="00000000" w:rsidP="00000000" w:rsidRDefault="00000000" w:rsidRPr="00000000" w14:paraId="00000272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40. Identify acute and obtuse angles, compare and order angles up to 180⁰. </w:t>
      </w:r>
    </w:p>
    <w:p w:rsidR="00000000" w:rsidDel="00000000" w:rsidP="00000000" w:rsidRDefault="00000000" w:rsidRPr="00000000" w14:paraId="00000273">
      <w:pPr>
        <w:spacing w:after="20" w:line="240" w:lineRule="auto"/>
        <w:ind w:left="142" w:firstLine="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41. Identify lines of symmetry in 2-D shapes presented in different orientations; complete a simple symmetric figure with respect to one line of symmetry.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4">
      <w:pPr>
        <w:spacing w:after="20" w:line="240" w:lineRule="auto"/>
        <w:ind w:left="142" w:firstLine="0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42. Describe positions on a 2-D grid as coordinates in the first quadrant, plot specified points and draw sides to complete a given polygon.</w:t>
      </w:r>
    </w:p>
    <w:p w:rsidR="00000000" w:rsidDel="00000000" w:rsidP="00000000" w:rsidRDefault="00000000" w:rsidRPr="00000000" w14:paraId="00000275">
      <w:pPr>
        <w:tabs>
          <w:tab w:val="left" w:leader="none" w:pos="1245"/>
        </w:tabs>
        <w:spacing w:after="0" w:line="259" w:lineRule="auto"/>
        <w:ind w:left="142" w:firstLine="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43. Describe movements between positions as translations of a given unit to left/right, up/down.</w:t>
      </w: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720" w:top="720" w:left="720" w:right="720" w:header="113" w:footer="385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Calibri"/>
  <w:font w:name="Georgia"/>
  <w:font w:name="Arial"/>
  <w:font w:name="Cambr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279">
    <w:pPr>
      <w:keepNext w:val="0"/>
      <w:keepLines w:val="0"/>
      <w:pageBreakBefore w:val="0"/>
      <w:widowControl w:val="1"/>
      <w:pBdr>
        <w:top w:color="d9d9d9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© copyright Hamilton Trust, who give permission for it to be adapted as wished by individual users.</w:t>
      <w:tab/>
      <w:tab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|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7f7f7f"/>
        <w:sz w:val="22"/>
        <w:szCs w:val="22"/>
        <w:u w:val="none"/>
        <w:shd w:fill="auto" w:val="clear"/>
        <w:vertAlign w:val="baseline"/>
        <w:rtl w:val="0"/>
      </w:rPr>
      <w:t xml:space="preserve">Page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27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4"/>
      <w:tblW w:w="10466.0" w:type="dxa"/>
      <w:jc w:val="left"/>
      <w:tblBorders>
        <w:bottom w:color="808080" w:space="0" w:sz="18" w:val="single"/>
        <w:insideV w:color="808080" w:space="0" w:sz="18" w:val="single"/>
      </w:tblBorders>
      <w:tblLayout w:type="fixed"/>
      <w:tblLook w:val="0000"/>
    </w:tblPr>
    <w:tblGrid>
      <w:gridCol w:w="10466"/>
      <w:tblGridChange w:id="0">
        <w:tblGrid>
          <w:gridCol w:w="10466"/>
        </w:tblGrid>
      </w:tblGridChange>
    </w:tblGrid>
    <w:tr>
      <w:trPr>
        <w:cantSplit w:val="0"/>
        <w:trHeight w:val="925" w:hRule="atLeast"/>
        <w:tblHeader w:val="0"/>
      </w:trPr>
      <w:tc>
        <w:tcPr>
          <w:tcBorders>
            <w:bottom w:color="808080" w:space="0" w:sz="18" w:val="single"/>
          </w:tcBorders>
        </w:tcPr>
        <w:p w:rsidR="00000000" w:rsidDel="00000000" w:rsidP="00000000" w:rsidRDefault="00000000" w:rsidRPr="00000000" w14:paraId="0000027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13"/>
              <w:tab w:val="right" w:leader="none" w:pos="9026"/>
            </w:tabs>
            <w:spacing w:after="0" w:before="200" w:line="240" w:lineRule="auto"/>
            <w:ind w:left="0" w:right="0" w:firstLine="0"/>
            <w:jc w:val="left"/>
            <w:rPr>
              <w:rFonts w:ascii="Cambria" w:cs="Cambria" w:eastAsia="Cambria" w:hAnsi="Cambria"/>
              <w:b w:val="1"/>
              <w:i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Medium Term Planning: Longer Maths Blocks </w:t>
            <w:br w:type="textWrapping"/>
            <w:t xml:space="preserve">Outcomes, National Curriculum, Ready-to-Progress</w:t>
          </w: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8453755</wp:posOffset>
                </wp:positionH>
                <wp:positionV relativeFrom="paragraph">
                  <wp:posOffset>100119</wp:posOffset>
                </wp:positionV>
                <wp:extent cx="1391920" cy="386080"/>
                <wp:effectExtent b="0" l="0" r="0" t="0"/>
                <wp:wrapNone/>
                <wp:docPr descr="hamilton-logo" id="1" name="image1.jpg"/>
                <a:graphic>
                  <a:graphicData uri="http://schemas.openxmlformats.org/drawingml/2006/picture">
                    <pic:pic>
                      <pic:nvPicPr>
                        <pic:cNvPr descr="hamilton-logo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1920" cy="3860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000000" w:rsidDel="00000000" w:rsidP="00000000" w:rsidRDefault="00000000" w:rsidRPr="00000000" w14:paraId="0000027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36609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36609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i w:val="1"/>
      <w:color w:val="366091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rFonts w:ascii="Cambria" w:cs="Cambria" w:eastAsia="Cambria" w:hAnsi="Cambria"/>
      <w:color w:val="00000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d2eaf1" w:val="clear"/>
    </w:tcPr>
    <w:tblStylePr w:type="band1Horz">
      <w:rPr>
        <w:shd w:fill="auto" w:val="clear"/>
      </w:rPr>
      <w:tcPr>
        <w:tcBorders>
          <w:insideH w:color="4bacc6" w:space="0" w:sz="6" w:val="single"/>
          <w:insideV w:color="4bacc6" w:space="0" w:sz="6" w:val="single"/>
        </w:tcBorders>
        <w:shd w:fill="a5d5e2" w:val="clear"/>
      </w:tcPr>
    </w:tblStylePr>
    <w:tblStylePr w:type="band1Vert">
      <w:rPr>
        <w:shd w:fill="auto" w:val="clear"/>
      </w:rPr>
      <w:tcPr>
        <w:shd w:fill="a5d5e2" w:val="clear"/>
      </w:tcPr>
    </w:tblStylePr>
    <w:tblStylePr w:type="firstCol">
      <w:rPr>
        <w:b w:val="1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firstRow">
      <w:rPr>
        <w:b w:val="1"/>
        <w:color w:val="000000"/>
        <w:shd w:fill="auto" w:val="clear"/>
      </w:rPr>
      <w:tcPr>
        <w:shd w:fill="edf6f9" w:val="clear"/>
      </w:tcPr>
    </w:tblStylePr>
    <w:tblStylePr w:type="lastCol">
      <w:rPr>
        <w:b w:val="0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daeef3" w:val="clear"/>
      </w:tcPr>
    </w:tblStylePr>
    <w:tblStylePr w:type="lastRow">
      <w:rPr>
        <w:b w:val="1"/>
        <w:color w:val="000000"/>
        <w:shd w:fill="auto" w:val="clear"/>
      </w:rPr>
      <w:tcPr>
        <w:tcBorders>
          <w:top w:color="000000" w:space="0" w:sz="12" w:val="single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nwCell">
      <w:rPr>
        <w:shd w:fill="auto" w:val="clear"/>
      </w:rPr>
      <w:tcPr>
        <w:shd w:fill="ffffff" w:val="clear"/>
      </w:tcPr>
    </w:tblStylePr>
  </w:style>
  <w:style w:type="table" w:styleId="Table2">
    <w:basedOn w:val="TableNormal"/>
    <w:rPr>
      <w:rFonts w:ascii="Cambria" w:cs="Cambria" w:eastAsia="Cambria" w:hAnsi="Cambria"/>
      <w:color w:val="00000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d2eaf1" w:val="clear"/>
    </w:tcPr>
    <w:tblStylePr w:type="band1Horz">
      <w:rPr>
        <w:shd w:fill="auto" w:val="clear"/>
      </w:rPr>
      <w:tcPr>
        <w:tcBorders>
          <w:insideH w:color="4bacc6" w:space="0" w:sz="6" w:val="single"/>
          <w:insideV w:color="4bacc6" w:space="0" w:sz="6" w:val="single"/>
        </w:tcBorders>
        <w:shd w:fill="a5d5e2" w:val="clear"/>
      </w:tcPr>
    </w:tblStylePr>
    <w:tblStylePr w:type="band1Vert">
      <w:rPr>
        <w:shd w:fill="auto" w:val="clear"/>
      </w:rPr>
      <w:tcPr>
        <w:shd w:fill="a5d5e2" w:val="clear"/>
      </w:tcPr>
    </w:tblStylePr>
    <w:tblStylePr w:type="firstCol">
      <w:rPr>
        <w:b w:val="1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firstRow">
      <w:rPr>
        <w:b w:val="1"/>
        <w:color w:val="000000"/>
        <w:shd w:fill="auto" w:val="clear"/>
      </w:rPr>
      <w:tcPr>
        <w:shd w:fill="edf6f9" w:val="clear"/>
      </w:tcPr>
    </w:tblStylePr>
    <w:tblStylePr w:type="lastCol">
      <w:rPr>
        <w:b w:val="0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daeef3" w:val="clear"/>
      </w:tcPr>
    </w:tblStylePr>
    <w:tblStylePr w:type="lastRow">
      <w:rPr>
        <w:b w:val="1"/>
        <w:color w:val="000000"/>
        <w:shd w:fill="auto" w:val="clear"/>
      </w:rPr>
      <w:tcPr>
        <w:tcBorders>
          <w:top w:color="000000" w:space="0" w:sz="12" w:val="single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nwCell">
      <w:rPr>
        <w:shd w:fill="auto" w:val="clear"/>
      </w:rPr>
      <w:tcPr>
        <w:shd w:fill="ffffff" w:val="clear"/>
      </w:tcPr>
    </w:tblStylePr>
  </w:style>
  <w:style w:type="table" w:styleId="Table3">
    <w:basedOn w:val="TableNormal"/>
    <w:rPr>
      <w:rFonts w:ascii="Cambria" w:cs="Cambria" w:eastAsia="Cambria" w:hAnsi="Cambria"/>
      <w:color w:val="00000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d2eaf1" w:val="clear"/>
    </w:tcPr>
    <w:tblStylePr w:type="band1Horz">
      <w:rPr>
        <w:shd w:fill="auto" w:val="clear"/>
      </w:rPr>
      <w:tcPr>
        <w:tcBorders>
          <w:insideH w:color="4bacc6" w:space="0" w:sz="6" w:val="single"/>
          <w:insideV w:color="4bacc6" w:space="0" w:sz="6" w:val="single"/>
        </w:tcBorders>
        <w:shd w:fill="a5d5e2" w:val="clear"/>
      </w:tcPr>
    </w:tblStylePr>
    <w:tblStylePr w:type="band1Vert">
      <w:rPr>
        <w:shd w:fill="auto" w:val="clear"/>
      </w:rPr>
      <w:tcPr>
        <w:shd w:fill="a5d5e2" w:val="clear"/>
      </w:tcPr>
    </w:tblStylePr>
    <w:tblStylePr w:type="firstCol">
      <w:rPr>
        <w:b w:val="1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firstRow">
      <w:rPr>
        <w:b w:val="1"/>
        <w:color w:val="000000"/>
        <w:shd w:fill="auto" w:val="clear"/>
      </w:rPr>
      <w:tcPr>
        <w:shd w:fill="edf6f9" w:val="clear"/>
      </w:tcPr>
    </w:tblStylePr>
    <w:tblStylePr w:type="lastCol">
      <w:rPr>
        <w:b w:val="0"/>
        <w:color w:val="000000"/>
        <w:shd w:fill="auto" w:val="clear"/>
      </w:rPr>
      <w:tcPr>
        <w:tc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daeef3" w:val="clear"/>
      </w:tcPr>
    </w:tblStylePr>
    <w:tblStylePr w:type="lastRow">
      <w:rPr>
        <w:b w:val="1"/>
        <w:color w:val="000000"/>
        <w:shd w:fill="auto" w:val="clear"/>
      </w:rPr>
      <w:tcPr>
        <w:tcBorders>
          <w:top w:color="000000" w:space="0" w:sz="12" w:val="single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cBorders>
        <w:shd w:fill="ffffff" w:val="clear"/>
      </w:tcPr>
    </w:tblStylePr>
    <w:tblStylePr w:type="nwCell">
      <w:rPr>
        <w:shd w:fill="auto" w:val="clear"/>
      </w:rPr>
      <w:tcPr>
        <w:shd w:fill="ffffff" w:val="clear"/>
      </w:tcPr>
    </w:tblStylePr>
  </w:style>
  <w:style w:type="table" w:styleId="Table4">
    <w:basedOn w:val="TableNormal"/>
    <w:tblPr>
      <w:tblStyleRowBandSize w:val="1"/>
      <w:tblStyleColBandSize w:val="1"/>
      <w:tblCellMar>
        <w:top w:w="72.0" w:type="dxa"/>
        <w:left w:w="115.0" w:type="dxa"/>
        <w:bottom w:w="72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0x010100924BC8C5E14DF4429EFC49A20DDF4223</vt:lpwstr>
  </property>
  <property fmtid="{D5CDD505-2E9C-101B-9397-08002B2CF9AE}" pid="3" name="MediaServiceImageTags">
    <vt:lpwstr>MediaServiceImageTags</vt:lpwstr>
  </property>
</Properties>
</file>