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00D43CB2" w:rsidRDefault="00D43CB2" w14:paraId="41C988EC" w14:textId="77777777">
      <w:pPr>
        <w:pStyle w:val="BodyText"/>
        <w:rPr>
          <w:rFonts w:ascii="Times New Roman"/>
          <w:sz w:val="20"/>
        </w:rPr>
      </w:pPr>
    </w:p>
    <w:p w:rsidR="00D43CB2" w:rsidRDefault="00D43CB2" w14:paraId="6B968F76" w14:textId="77777777">
      <w:pPr>
        <w:pStyle w:val="BodyText"/>
        <w:spacing w:before="5"/>
        <w:rPr>
          <w:rFonts w:ascii="Times New Roman"/>
          <w:sz w:val="20"/>
        </w:rPr>
      </w:pPr>
    </w:p>
    <w:p w:rsidR="00D43CB2" w:rsidRDefault="00EB1846" w14:paraId="0A0A97E2" w14:textId="77777777">
      <w:pPr>
        <w:pStyle w:val="Title"/>
      </w:pPr>
      <w:r>
        <w:rPr>
          <w:noProof/>
          <w:lang w:val="en-GB" w:eastAsia="en-GB"/>
        </w:rPr>
        <w:drawing>
          <wp:anchor distT="0" distB="0" distL="0" distR="0" simplePos="0" relativeHeight="15728640" behindDoc="0" locked="0" layoutInCell="1" allowOverlap="1" wp14:anchorId="5BA3A463" wp14:editId="2FE65231">
            <wp:simplePos x="0" y="0"/>
            <wp:positionH relativeFrom="page">
              <wp:posOffset>9163050</wp:posOffset>
            </wp:positionH>
            <wp:positionV relativeFrom="paragraph">
              <wp:posOffset>-298458</wp:posOffset>
            </wp:positionV>
            <wp:extent cx="1075690" cy="592391"/>
            <wp:effectExtent l="0" t="0" r="0" b="0"/>
            <wp:wrapNone/>
            <wp:docPr id="1" name="image1.jpeg" descr="A close 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075690" cy="592391"/>
                    </a:xfrm>
                    <a:prstGeom prst="rect">
                      <a:avLst/>
                    </a:prstGeom>
                  </pic:spPr>
                </pic:pic>
              </a:graphicData>
            </a:graphic>
          </wp:anchor>
        </w:drawing>
      </w:r>
      <w:r>
        <w:rPr>
          <w:color w:val="4471C4"/>
        </w:rPr>
        <w:t>Read</w:t>
      </w:r>
      <w:r>
        <w:rPr>
          <w:color w:val="4471C4"/>
          <w:spacing w:val="-6"/>
        </w:rPr>
        <w:t xml:space="preserve"> </w:t>
      </w:r>
      <w:r>
        <w:rPr>
          <w:color w:val="00AFEF"/>
        </w:rPr>
        <w:t>to</w:t>
      </w:r>
      <w:r>
        <w:rPr>
          <w:color w:val="00AFEF"/>
          <w:spacing w:val="-4"/>
        </w:rPr>
        <w:t xml:space="preserve"> </w:t>
      </w:r>
      <w:r>
        <w:rPr>
          <w:color w:val="00AFEF"/>
        </w:rPr>
        <w:t>Write:</w:t>
      </w:r>
      <w:r>
        <w:rPr>
          <w:color w:val="00AFEF"/>
          <w:spacing w:val="1"/>
        </w:rPr>
        <w:t xml:space="preserve"> </w:t>
      </w:r>
      <w:r>
        <w:rPr>
          <w:color w:val="4471C4"/>
        </w:rPr>
        <w:t>Progression</w:t>
      </w:r>
      <w:r>
        <w:rPr>
          <w:color w:val="4471C4"/>
          <w:spacing w:val="-3"/>
        </w:rPr>
        <w:t xml:space="preserve"> </w:t>
      </w:r>
      <w:r>
        <w:rPr>
          <w:color w:val="4471C4"/>
        </w:rPr>
        <w:t>Overview</w:t>
      </w:r>
      <w:r>
        <w:rPr>
          <w:color w:val="4471C4"/>
          <w:spacing w:val="-5"/>
        </w:rPr>
        <w:t xml:space="preserve"> </w:t>
      </w:r>
      <w:r w:rsidR="00D75FF8">
        <w:rPr>
          <w:color w:val="00AFEF"/>
        </w:rPr>
        <w:t>for Key Stage 1 and Key Stage 2</w:t>
      </w:r>
    </w:p>
    <w:p w:rsidR="00D43CB2" w:rsidRDefault="00D43CB2" w14:paraId="53716FE0" w14:textId="77777777">
      <w:pPr>
        <w:pStyle w:val="BodyText"/>
        <w:spacing w:after="1"/>
        <w:rPr>
          <w:b/>
          <w:sz w:val="15"/>
        </w:rPr>
      </w:pPr>
    </w:p>
    <w:tbl>
      <w:tblPr>
        <w:tblW w:w="0" w:type="auto"/>
        <w:tblInd w:w="160" w:type="dxa"/>
        <w:tblBorders>
          <w:top w:val="single" w:color="4471C4" w:sz="24" w:space="0"/>
          <w:left w:val="single" w:color="4471C4" w:sz="24" w:space="0"/>
          <w:bottom w:val="single" w:color="4471C4" w:sz="24" w:space="0"/>
          <w:right w:val="single" w:color="4471C4" w:sz="24" w:space="0"/>
          <w:insideH w:val="single" w:color="4471C4" w:sz="24" w:space="0"/>
          <w:insideV w:val="single" w:color="4471C4" w:sz="24" w:space="0"/>
        </w:tblBorders>
        <w:tblLayout w:type="fixed"/>
        <w:tblCellMar>
          <w:left w:w="0" w:type="dxa"/>
          <w:right w:w="0" w:type="dxa"/>
        </w:tblCellMar>
        <w:tblLook w:val="01E0" w:firstRow="1" w:lastRow="1" w:firstColumn="1" w:lastColumn="1" w:noHBand="0" w:noVBand="0"/>
      </w:tblPr>
      <w:tblGrid>
        <w:gridCol w:w="3178"/>
        <w:gridCol w:w="3178"/>
        <w:gridCol w:w="3165"/>
        <w:gridCol w:w="3171"/>
        <w:gridCol w:w="3171"/>
        <w:gridCol w:w="3166"/>
        <w:gridCol w:w="3191"/>
      </w:tblGrid>
      <w:tr w:rsidR="005C5192" w:rsidTr="56511F16" w14:paraId="4979068B" w14:textId="77777777">
        <w:trPr>
          <w:trHeight w:val="353"/>
        </w:trPr>
        <w:tc>
          <w:tcPr>
            <w:tcW w:w="3178" w:type="dxa"/>
            <w:shd w:val="clear" w:color="auto" w:fill="F1F1F1"/>
            <w:tcMar/>
          </w:tcPr>
          <w:p w:rsidR="005C5192" w:rsidRDefault="005C5192" w14:paraId="388A5B25" w14:textId="77777777">
            <w:pPr>
              <w:pStyle w:val="TableParagraph"/>
              <w:spacing w:line="320" w:lineRule="exact"/>
              <w:ind w:left="59"/>
              <w:jc w:val="center"/>
              <w:rPr>
                <w:b/>
                <w:sz w:val="28"/>
              </w:rPr>
            </w:pPr>
            <w:r>
              <w:rPr>
                <w:b/>
                <w:sz w:val="28"/>
              </w:rPr>
              <w:t>EYFS</w:t>
            </w:r>
          </w:p>
          <w:p w:rsidR="005C5192" w:rsidRDefault="005C5192" w14:paraId="457B53D9" w14:textId="36C3F605">
            <w:pPr>
              <w:pStyle w:val="TableParagraph"/>
              <w:spacing w:line="320" w:lineRule="exact"/>
              <w:ind w:left="59"/>
              <w:jc w:val="center"/>
              <w:rPr>
                <w:b/>
                <w:sz w:val="28"/>
              </w:rPr>
            </w:pPr>
            <w:r>
              <w:rPr>
                <w:b/>
                <w:sz w:val="28"/>
              </w:rPr>
              <w:t>Year A and Year B</w:t>
            </w:r>
          </w:p>
        </w:tc>
        <w:tc>
          <w:tcPr>
            <w:tcW w:w="3178" w:type="dxa"/>
            <w:shd w:val="clear" w:color="auto" w:fill="F1F1F1"/>
            <w:tcMar/>
          </w:tcPr>
          <w:p w:rsidR="005C5192" w:rsidRDefault="005C5192" w14:paraId="41DDB5BF" w14:textId="71F7AB80">
            <w:pPr>
              <w:pStyle w:val="TableParagraph"/>
              <w:spacing w:line="320" w:lineRule="exact"/>
              <w:ind w:left="59"/>
              <w:jc w:val="center"/>
              <w:rPr>
                <w:b/>
                <w:sz w:val="28"/>
              </w:rPr>
            </w:pPr>
            <w:r>
              <w:rPr>
                <w:b/>
                <w:sz w:val="28"/>
              </w:rPr>
              <w:t>Key Stage 1</w:t>
            </w:r>
          </w:p>
          <w:p w:rsidR="005C5192" w:rsidRDefault="005C5192" w14:paraId="71924443" w14:textId="77777777">
            <w:pPr>
              <w:pStyle w:val="TableParagraph"/>
              <w:spacing w:line="320" w:lineRule="exact"/>
              <w:ind w:left="59"/>
              <w:jc w:val="center"/>
              <w:rPr>
                <w:b/>
                <w:sz w:val="28"/>
              </w:rPr>
            </w:pPr>
            <w:r>
              <w:rPr>
                <w:b/>
                <w:sz w:val="28"/>
              </w:rPr>
              <w:t xml:space="preserve">Year A </w:t>
            </w:r>
          </w:p>
        </w:tc>
        <w:tc>
          <w:tcPr>
            <w:tcW w:w="3165" w:type="dxa"/>
            <w:tcBorders>
              <w:right w:val="single" w:color="4471C4" w:sz="36" w:space="0"/>
            </w:tcBorders>
            <w:shd w:val="clear" w:color="auto" w:fill="DEEAF6"/>
            <w:tcMar/>
          </w:tcPr>
          <w:p w:rsidR="005C5192" w:rsidP="00D75FF8" w:rsidRDefault="005C5192" w14:paraId="1351C36A" w14:textId="77777777">
            <w:pPr>
              <w:pStyle w:val="TableParagraph"/>
              <w:spacing w:line="320" w:lineRule="exact"/>
              <w:ind w:left="59"/>
              <w:jc w:val="center"/>
              <w:rPr>
                <w:b/>
                <w:sz w:val="28"/>
              </w:rPr>
            </w:pPr>
            <w:r>
              <w:rPr>
                <w:b/>
                <w:sz w:val="28"/>
              </w:rPr>
              <w:t>Key Stage 1</w:t>
            </w:r>
          </w:p>
          <w:p w:rsidR="005C5192" w:rsidP="00D75FF8" w:rsidRDefault="005C5192" w14:paraId="42C283C3" w14:textId="77777777">
            <w:pPr>
              <w:pStyle w:val="TableParagraph"/>
              <w:spacing w:line="320" w:lineRule="exact"/>
              <w:ind w:left="57"/>
              <w:jc w:val="center"/>
              <w:rPr>
                <w:b/>
                <w:sz w:val="28"/>
              </w:rPr>
            </w:pPr>
            <w:r>
              <w:rPr>
                <w:b/>
                <w:sz w:val="28"/>
              </w:rPr>
              <w:t>Year B</w:t>
            </w:r>
          </w:p>
        </w:tc>
        <w:tc>
          <w:tcPr>
            <w:tcW w:w="3171" w:type="dxa"/>
            <w:tcBorders>
              <w:left w:val="single" w:color="4471C4" w:sz="36" w:space="0"/>
            </w:tcBorders>
            <w:shd w:val="clear" w:color="auto" w:fill="BCD5ED"/>
            <w:tcMar/>
          </w:tcPr>
          <w:p w:rsidR="005C5192" w:rsidP="00D75FF8" w:rsidRDefault="005C5192" w14:paraId="3B45A9E7" w14:textId="77777777">
            <w:pPr>
              <w:pStyle w:val="TableParagraph"/>
              <w:spacing w:line="320" w:lineRule="exact"/>
              <w:ind w:left="59"/>
              <w:jc w:val="center"/>
              <w:rPr>
                <w:b/>
                <w:sz w:val="28"/>
              </w:rPr>
            </w:pPr>
            <w:r>
              <w:rPr>
                <w:b/>
                <w:sz w:val="28"/>
              </w:rPr>
              <w:t>Lower Key Stage 2</w:t>
            </w:r>
          </w:p>
          <w:p w:rsidR="005C5192" w:rsidP="00D75FF8" w:rsidRDefault="005C5192" w14:paraId="7A93E97E" w14:textId="77777777">
            <w:pPr>
              <w:pStyle w:val="TableParagraph"/>
              <w:spacing w:line="320" w:lineRule="exact"/>
              <w:ind w:left="62"/>
              <w:jc w:val="center"/>
              <w:rPr>
                <w:b/>
                <w:sz w:val="28"/>
              </w:rPr>
            </w:pPr>
            <w:r>
              <w:rPr>
                <w:b/>
                <w:sz w:val="28"/>
              </w:rPr>
              <w:t>Year A</w:t>
            </w:r>
          </w:p>
        </w:tc>
        <w:tc>
          <w:tcPr>
            <w:tcW w:w="3171" w:type="dxa"/>
            <w:shd w:val="clear" w:color="auto" w:fill="9CC2E4"/>
            <w:tcMar/>
          </w:tcPr>
          <w:p w:rsidR="005C5192" w:rsidP="00D75FF8" w:rsidRDefault="005C5192" w14:paraId="17717A2A" w14:textId="77777777">
            <w:pPr>
              <w:pStyle w:val="TableParagraph"/>
              <w:spacing w:line="320" w:lineRule="exact"/>
              <w:ind w:left="59"/>
              <w:jc w:val="center"/>
              <w:rPr>
                <w:b/>
                <w:sz w:val="28"/>
              </w:rPr>
            </w:pPr>
            <w:r>
              <w:rPr>
                <w:b/>
                <w:sz w:val="28"/>
              </w:rPr>
              <w:t>Lower Key Stage 2</w:t>
            </w:r>
          </w:p>
          <w:p w:rsidR="005C5192" w:rsidP="00D75FF8" w:rsidRDefault="005C5192" w14:paraId="77686C9B" w14:textId="77777777">
            <w:pPr>
              <w:pStyle w:val="TableParagraph"/>
              <w:spacing w:line="320" w:lineRule="exact"/>
              <w:ind w:left="60"/>
              <w:jc w:val="center"/>
              <w:rPr>
                <w:b/>
                <w:sz w:val="28"/>
              </w:rPr>
            </w:pPr>
            <w:r>
              <w:rPr>
                <w:b/>
                <w:sz w:val="28"/>
              </w:rPr>
              <w:t>Year B</w:t>
            </w:r>
          </w:p>
        </w:tc>
        <w:tc>
          <w:tcPr>
            <w:tcW w:w="3166" w:type="dxa"/>
            <w:shd w:val="clear" w:color="auto" w:fill="429BFF"/>
            <w:tcMar/>
          </w:tcPr>
          <w:p w:rsidR="005C5192" w:rsidP="00D75FF8" w:rsidRDefault="005C5192" w14:paraId="7C1B5DDB" w14:textId="77777777">
            <w:pPr>
              <w:pStyle w:val="TableParagraph"/>
              <w:spacing w:line="320" w:lineRule="exact"/>
              <w:ind w:left="59"/>
              <w:rPr>
                <w:b/>
                <w:sz w:val="28"/>
              </w:rPr>
            </w:pPr>
            <w:r>
              <w:rPr>
                <w:b/>
                <w:sz w:val="28"/>
              </w:rPr>
              <w:t xml:space="preserve"> Upper  Key Stage 2</w:t>
            </w:r>
          </w:p>
          <w:p w:rsidR="005C5192" w:rsidP="00D75FF8" w:rsidRDefault="005C5192" w14:paraId="40EC9BF6" w14:textId="77777777">
            <w:pPr>
              <w:pStyle w:val="TableParagraph"/>
              <w:spacing w:line="320" w:lineRule="exact"/>
              <w:ind w:left="63"/>
              <w:jc w:val="center"/>
              <w:rPr>
                <w:b/>
                <w:sz w:val="28"/>
              </w:rPr>
            </w:pPr>
            <w:r>
              <w:rPr>
                <w:b/>
                <w:sz w:val="28"/>
              </w:rPr>
              <w:t>Year A</w:t>
            </w:r>
          </w:p>
        </w:tc>
        <w:tc>
          <w:tcPr>
            <w:tcW w:w="3191" w:type="dxa"/>
            <w:tcBorders>
              <w:top w:val="nil"/>
              <w:bottom w:val="nil"/>
            </w:tcBorders>
            <w:shd w:val="clear" w:color="auto" w:fill="4471C4"/>
            <w:tcMar/>
          </w:tcPr>
          <w:p w:rsidR="005C5192" w:rsidP="00D75FF8" w:rsidRDefault="005C5192" w14:paraId="5027FA84" w14:textId="77777777">
            <w:pPr>
              <w:pStyle w:val="TableParagraph"/>
              <w:spacing w:line="320" w:lineRule="exact"/>
              <w:ind w:left="59"/>
              <w:jc w:val="center"/>
              <w:rPr>
                <w:b/>
                <w:sz w:val="28"/>
              </w:rPr>
            </w:pPr>
            <w:r>
              <w:rPr>
                <w:b/>
                <w:sz w:val="28"/>
              </w:rPr>
              <w:t>Upper Key Stage 2</w:t>
            </w:r>
          </w:p>
          <w:p w:rsidR="005C5192" w:rsidP="00D75FF8" w:rsidRDefault="005C5192" w14:paraId="28C2851A" w14:textId="77777777">
            <w:pPr>
              <w:pStyle w:val="TableParagraph"/>
              <w:spacing w:line="320" w:lineRule="exact"/>
              <w:ind w:left="54"/>
              <w:jc w:val="center"/>
              <w:rPr>
                <w:b/>
                <w:sz w:val="28"/>
              </w:rPr>
            </w:pPr>
            <w:r>
              <w:rPr>
                <w:b/>
                <w:sz w:val="28"/>
              </w:rPr>
              <w:t>Year B</w:t>
            </w:r>
          </w:p>
        </w:tc>
      </w:tr>
      <w:tr w:rsidR="005C5192" w:rsidTr="56511F16" w14:paraId="7A9D7567" w14:textId="77777777">
        <w:trPr>
          <w:trHeight w:val="354"/>
        </w:trPr>
        <w:tc>
          <w:tcPr>
            <w:tcW w:w="22220" w:type="dxa"/>
            <w:gridSpan w:val="7"/>
            <w:tcBorders>
              <w:top w:val="nil"/>
              <w:bottom w:val="nil"/>
            </w:tcBorders>
            <w:shd w:val="clear" w:color="auto" w:fill="0153A3"/>
            <w:tcMar/>
          </w:tcPr>
          <w:p w:rsidR="005C5192" w:rsidRDefault="005C5192" w14:paraId="710BF164" w14:textId="77777777">
            <w:pPr>
              <w:pStyle w:val="TableParagraph"/>
              <w:spacing w:line="321" w:lineRule="exact"/>
              <w:ind w:left="5580" w:right="5521"/>
              <w:jc w:val="center"/>
              <w:rPr>
                <w:b/>
                <w:color w:val="FFFFFF"/>
                <w:sz w:val="28"/>
              </w:rPr>
            </w:pPr>
          </w:p>
          <w:p w:rsidR="005C5192" w:rsidRDefault="005C5192" w14:paraId="42FCE301" w14:textId="032D0455">
            <w:pPr>
              <w:pStyle w:val="TableParagraph"/>
              <w:spacing w:line="321" w:lineRule="exact"/>
              <w:ind w:left="5580" w:right="5521"/>
              <w:jc w:val="center"/>
              <w:rPr>
                <w:b/>
                <w:sz w:val="28"/>
              </w:rPr>
            </w:pPr>
            <w:r>
              <w:rPr>
                <w:b/>
                <w:color w:val="FFFFFF"/>
                <w:sz w:val="28"/>
              </w:rPr>
              <w:t>Vehicle</w:t>
            </w:r>
            <w:r>
              <w:rPr>
                <w:b/>
                <w:color w:val="FFFFFF"/>
                <w:spacing w:val="-7"/>
                <w:sz w:val="28"/>
              </w:rPr>
              <w:t xml:space="preserve"> </w:t>
            </w:r>
            <w:r>
              <w:rPr>
                <w:b/>
                <w:color w:val="FFFFFF"/>
                <w:spacing w:val="-4"/>
                <w:sz w:val="28"/>
              </w:rPr>
              <w:t>Text</w:t>
            </w:r>
          </w:p>
        </w:tc>
      </w:tr>
      <w:tr w:rsidR="005C5192" w:rsidTr="56511F16" w14:paraId="53C5EDF5" w14:textId="77777777">
        <w:trPr>
          <w:trHeight w:val="512"/>
        </w:trPr>
        <w:tc>
          <w:tcPr>
            <w:tcW w:w="3178" w:type="dxa"/>
            <w:tcMar/>
          </w:tcPr>
          <w:p w:rsidR="005C5192" w:rsidP="006E2534" w:rsidRDefault="005C5192" w14:paraId="57FAD79A" w14:textId="77777777">
            <w:pPr>
              <w:pStyle w:val="TableParagraph"/>
              <w:spacing w:line="244" w:lineRule="exact"/>
              <w:ind w:left="274" w:right="217"/>
              <w:rPr>
                <w:b/>
                <w:sz w:val="20"/>
              </w:rPr>
            </w:pPr>
            <w:r>
              <w:rPr>
                <w:b/>
                <w:sz w:val="20"/>
              </w:rPr>
              <w:t>Juniper Jupiter</w:t>
            </w:r>
          </w:p>
          <w:p w:rsidR="005C5192" w:rsidP="006E2534" w:rsidRDefault="005C5192" w14:paraId="540BADC0" w14:textId="77777777">
            <w:pPr>
              <w:pStyle w:val="TableParagraph"/>
              <w:spacing w:line="244" w:lineRule="exact"/>
              <w:ind w:left="274" w:right="217"/>
              <w:rPr>
                <w:b/>
                <w:sz w:val="20"/>
              </w:rPr>
            </w:pPr>
            <w:r>
              <w:rPr>
                <w:b/>
                <w:sz w:val="20"/>
              </w:rPr>
              <w:t>Little Red</w:t>
            </w:r>
          </w:p>
          <w:p w:rsidR="005C5192" w:rsidP="006E2534" w:rsidRDefault="005C5192" w14:paraId="6394EB83" w14:textId="77777777">
            <w:pPr>
              <w:pStyle w:val="TableParagraph"/>
              <w:spacing w:line="244" w:lineRule="exact"/>
              <w:ind w:left="274" w:right="217"/>
              <w:rPr>
                <w:b/>
                <w:sz w:val="20"/>
              </w:rPr>
            </w:pPr>
            <w:r>
              <w:rPr>
                <w:b/>
                <w:sz w:val="20"/>
              </w:rPr>
              <w:t>The Something</w:t>
            </w:r>
          </w:p>
          <w:p w:rsidR="005C5192" w:rsidP="006E2534" w:rsidRDefault="005C5192" w14:paraId="5D17BE83" w14:textId="77777777">
            <w:pPr>
              <w:pStyle w:val="TableParagraph"/>
              <w:spacing w:line="244" w:lineRule="exact"/>
              <w:ind w:left="274" w:right="217"/>
              <w:rPr>
                <w:b/>
                <w:sz w:val="20"/>
              </w:rPr>
            </w:pPr>
            <w:r>
              <w:rPr>
                <w:b/>
                <w:sz w:val="20"/>
              </w:rPr>
              <w:t xml:space="preserve">The Extraordinary Gardener </w:t>
            </w:r>
          </w:p>
          <w:p w:rsidR="005C5192" w:rsidP="006E2534" w:rsidRDefault="005C5192" w14:paraId="0C97B9FF" w14:textId="77777777">
            <w:pPr>
              <w:pStyle w:val="TableParagraph"/>
              <w:spacing w:line="244" w:lineRule="exact"/>
              <w:ind w:left="274" w:right="217"/>
              <w:rPr>
                <w:b/>
                <w:sz w:val="20"/>
              </w:rPr>
            </w:pPr>
            <w:r>
              <w:rPr>
                <w:b/>
                <w:sz w:val="20"/>
              </w:rPr>
              <w:t>Star in a Jar</w:t>
            </w:r>
          </w:p>
          <w:p w:rsidR="005C5192" w:rsidP="006E2534" w:rsidRDefault="005C5192" w14:paraId="192A2B1F" w14:textId="7A02971B">
            <w:pPr>
              <w:pStyle w:val="TableParagraph"/>
              <w:spacing w:line="244" w:lineRule="exact"/>
              <w:ind w:left="274" w:right="217"/>
              <w:rPr>
                <w:b/>
                <w:sz w:val="20"/>
              </w:rPr>
            </w:pPr>
            <w:r>
              <w:rPr>
                <w:b/>
                <w:sz w:val="20"/>
              </w:rPr>
              <w:t>The Storm Whale</w:t>
            </w:r>
          </w:p>
        </w:tc>
        <w:tc>
          <w:tcPr>
            <w:tcW w:w="3178" w:type="dxa"/>
            <w:tcMar/>
          </w:tcPr>
          <w:p w:rsidR="005C5192" w:rsidP="006E2534" w:rsidRDefault="005C5192" w14:paraId="05ADDAAC" w14:textId="2AAF10F4">
            <w:pPr>
              <w:pStyle w:val="TableParagraph"/>
              <w:spacing w:line="244" w:lineRule="exact"/>
              <w:ind w:left="274" w:right="217"/>
              <w:rPr>
                <w:b/>
                <w:spacing w:val="-4"/>
                <w:sz w:val="20"/>
              </w:rPr>
            </w:pPr>
            <w:r>
              <w:rPr>
                <w:b/>
                <w:sz w:val="20"/>
              </w:rPr>
              <w:t>Major</w:t>
            </w:r>
            <w:r>
              <w:rPr>
                <w:b/>
                <w:spacing w:val="-4"/>
                <w:sz w:val="20"/>
              </w:rPr>
              <w:t xml:space="preserve"> </w:t>
            </w:r>
            <w:r>
              <w:rPr>
                <w:b/>
                <w:sz w:val="20"/>
              </w:rPr>
              <w:t>Glad,</w:t>
            </w:r>
            <w:r>
              <w:rPr>
                <w:b/>
                <w:spacing w:val="-1"/>
                <w:sz w:val="20"/>
              </w:rPr>
              <w:t xml:space="preserve"> </w:t>
            </w:r>
            <w:r>
              <w:rPr>
                <w:b/>
                <w:sz w:val="20"/>
              </w:rPr>
              <w:t>Major</w:t>
            </w:r>
            <w:r>
              <w:rPr>
                <w:b/>
                <w:spacing w:val="-1"/>
                <w:sz w:val="20"/>
              </w:rPr>
              <w:t xml:space="preserve"> </w:t>
            </w:r>
            <w:r>
              <w:rPr>
                <w:b/>
                <w:spacing w:val="-4"/>
                <w:sz w:val="20"/>
              </w:rPr>
              <w:t>Dizzy</w:t>
            </w:r>
          </w:p>
          <w:p w:rsidR="005C5192" w:rsidP="006E2534" w:rsidRDefault="005C5192" w14:paraId="79AA9B79" w14:textId="77777777">
            <w:pPr>
              <w:pStyle w:val="TableParagraph"/>
              <w:spacing w:line="244" w:lineRule="exact"/>
              <w:ind w:left="274" w:right="217"/>
              <w:rPr>
                <w:b/>
                <w:spacing w:val="-4"/>
                <w:sz w:val="20"/>
              </w:rPr>
            </w:pPr>
            <w:r>
              <w:rPr>
                <w:b/>
                <w:spacing w:val="-4"/>
                <w:sz w:val="20"/>
              </w:rPr>
              <w:t xml:space="preserve">Rapunzel </w:t>
            </w:r>
          </w:p>
          <w:p w:rsidR="005C5192" w:rsidP="006E2534" w:rsidRDefault="005C5192" w14:paraId="211B6A7E" w14:textId="77777777">
            <w:pPr>
              <w:pStyle w:val="TableParagraph"/>
              <w:spacing w:line="244" w:lineRule="exact"/>
              <w:ind w:left="274" w:right="217"/>
              <w:rPr>
                <w:b/>
                <w:spacing w:val="-4"/>
                <w:sz w:val="20"/>
              </w:rPr>
            </w:pPr>
            <w:proofErr w:type="spellStart"/>
            <w:r>
              <w:rPr>
                <w:b/>
                <w:spacing w:val="-4"/>
                <w:sz w:val="20"/>
              </w:rPr>
              <w:t>Hermelin</w:t>
            </w:r>
            <w:proofErr w:type="spellEnd"/>
          </w:p>
          <w:p w:rsidR="005C5192" w:rsidP="006E2534" w:rsidRDefault="005C5192" w14:paraId="7B0D9A89" w14:textId="77777777">
            <w:pPr>
              <w:pStyle w:val="TableParagraph"/>
              <w:spacing w:line="244" w:lineRule="exact"/>
              <w:ind w:left="274" w:right="217"/>
              <w:rPr>
                <w:b/>
                <w:spacing w:val="-4"/>
                <w:sz w:val="20"/>
              </w:rPr>
            </w:pPr>
            <w:r>
              <w:rPr>
                <w:b/>
                <w:spacing w:val="-4"/>
                <w:sz w:val="20"/>
              </w:rPr>
              <w:t>Where the Wild Things are</w:t>
            </w:r>
          </w:p>
          <w:p w:rsidR="005C5192" w:rsidP="006E2534" w:rsidRDefault="005C5192" w14:paraId="53EE6B23" w14:textId="77777777">
            <w:pPr>
              <w:pStyle w:val="TableParagraph"/>
              <w:spacing w:line="244" w:lineRule="exact"/>
              <w:ind w:left="274" w:right="217"/>
              <w:rPr>
                <w:b/>
                <w:spacing w:val="-4"/>
                <w:sz w:val="20"/>
              </w:rPr>
            </w:pPr>
            <w:r>
              <w:rPr>
                <w:b/>
                <w:spacing w:val="-4"/>
                <w:sz w:val="20"/>
              </w:rPr>
              <w:t>The Secret of Black Rock</w:t>
            </w:r>
          </w:p>
          <w:p w:rsidRPr="006E2534" w:rsidR="005C5192" w:rsidP="00D54258" w:rsidRDefault="005C5192" w14:paraId="7C90F0CF" w14:textId="77777777">
            <w:pPr>
              <w:pStyle w:val="TableParagraph"/>
              <w:spacing w:line="244" w:lineRule="exact"/>
              <w:ind w:left="274" w:right="217"/>
              <w:rPr>
                <w:b/>
                <w:spacing w:val="-4"/>
                <w:sz w:val="20"/>
              </w:rPr>
            </w:pPr>
            <w:r>
              <w:rPr>
                <w:b/>
                <w:spacing w:val="-4"/>
                <w:sz w:val="20"/>
              </w:rPr>
              <w:t>The Last Wolf</w:t>
            </w:r>
          </w:p>
        </w:tc>
        <w:tc>
          <w:tcPr>
            <w:tcW w:w="3165" w:type="dxa"/>
            <w:tcBorders>
              <w:right w:val="single" w:color="4471C4" w:sz="36" w:space="0"/>
            </w:tcBorders>
            <w:tcMar/>
          </w:tcPr>
          <w:p w:rsidR="005C5192" w:rsidP="006E2534" w:rsidRDefault="005C5192" w14:paraId="5F731FE5" w14:textId="77777777">
            <w:pPr>
              <w:pStyle w:val="TableParagraph"/>
              <w:spacing w:line="244" w:lineRule="exact"/>
              <w:ind w:right="820"/>
              <w:rPr>
                <w:b/>
                <w:sz w:val="20"/>
              </w:rPr>
            </w:pPr>
            <w:r>
              <w:rPr>
                <w:b/>
                <w:sz w:val="20"/>
              </w:rPr>
              <w:t>A River</w:t>
            </w:r>
          </w:p>
          <w:p w:rsidR="005C5192" w:rsidP="006E2534" w:rsidRDefault="005C5192" w14:paraId="5E9B8734" w14:textId="77777777">
            <w:pPr>
              <w:pStyle w:val="TableParagraph"/>
              <w:spacing w:line="244" w:lineRule="exact"/>
              <w:ind w:right="820"/>
              <w:rPr>
                <w:b/>
                <w:sz w:val="20"/>
              </w:rPr>
            </w:pPr>
            <w:r>
              <w:rPr>
                <w:b/>
                <w:sz w:val="20"/>
              </w:rPr>
              <w:t xml:space="preserve">The Night Gardener </w:t>
            </w:r>
          </w:p>
          <w:p w:rsidR="005C5192" w:rsidP="006E2534" w:rsidRDefault="005C5192" w14:paraId="0F9ECF21" w14:textId="77777777">
            <w:pPr>
              <w:pStyle w:val="TableParagraph"/>
              <w:spacing w:line="244" w:lineRule="exact"/>
              <w:ind w:right="820"/>
              <w:rPr>
                <w:b/>
                <w:sz w:val="20"/>
              </w:rPr>
            </w:pPr>
            <w:r>
              <w:rPr>
                <w:b/>
                <w:sz w:val="20"/>
              </w:rPr>
              <w:t xml:space="preserve">The Bog Baby </w:t>
            </w:r>
          </w:p>
          <w:p w:rsidR="005C5192" w:rsidP="006E2534" w:rsidRDefault="005C5192" w14:paraId="5A7CD46B" w14:textId="77777777">
            <w:pPr>
              <w:pStyle w:val="TableParagraph"/>
              <w:spacing w:line="244" w:lineRule="exact"/>
              <w:ind w:right="820"/>
              <w:rPr>
                <w:b/>
                <w:sz w:val="20"/>
              </w:rPr>
            </w:pPr>
            <w:r>
              <w:rPr>
                <w:b/>
                <w:sz w:val="20"/>
              </w:rPr>
              <w:t xml:space="preserve">Grandad’s Island </w:t>
            </w:r>
          </w:p>
          <w:p w:rsidR="005C5192" w:rsidP="006E2534" w:rsidRDefault="005C5192" w14:paraId="01EDE5E4" w14:textId="77777777">
            <w:pPr>
              <w:pStyle w:val="TableParagraph"/>
              <w:spacing w:line="244" w:lineRule="exact"/>
              <w:ind w:right="820"/>
              <w:rPr>
                <w:b/>
                <w:sz w:val="20"/>
              </w:rPr>
            </w:pPr>
            <w:r>
              <w:rPr>
                <w:b/>
                <w:sz w:val="20"/>
              </w:rPr>
              <w:t xml:space="preserve">The King Who Banned The Dark </w:t>
            </w:r>
          </w:p>
          <w:p w:rsidR="005C5192" w:rsidP="006E2534" w:rsidRDefault="005C5192" w14:paraId="1E990737" w14:textId="77777777">
            <w:pPr>
              <w:pStyle w:val="TableParagraph"/>
              <w:spacing w:line="244" w:lineRule="exact"/>
              <w:ind w:right="820"/>
              <w:rPr>
                <w:b/>
                <w:sz w:val="20"/>
              </w:rPr>
            </w:pPr>
            <w:r>
              <w:rPr>
                <w:b/>
                <w:sz w:val="20"/>
              </w:rPr>
              <w:t>Rosie Revere</w:t>
            </w:r>
          </w:p>
        </w:tc>
        <w:tc>
          <w:tcPr>
            <w:tcW w:w="3171" w:type="dxa"/>
            <w:tcBorders>
              <w:left w:val="single" w:color="4471C4" w:sz="36" w:space="0"/>
            </w:tcBorders>
            <w:tcMar/>
          </w:tcPr>
          <w:p w:rsidR="005C5192" w:rsidP="006E2534" w:rsidRDefault="005C5192" w14:paraId="6FB682FA" w14:textId="77777777">
            <w:pPr>
              <w:pStyle w:val="TableParagraph"/>
              <w:spacing w:line="244" w:lineRule="exact"/>
              <w:ind w:right="820"/>
              <w:rPr>
                <w:b/>
                <w:sz w:val="20"/>
              </w:rPr>
            </w:pPr>
            <w:r>
              <w:rPr>
                <w:b/>
                <w:sz w:val="20"/>
              </w:rPr>
              <w:t>The Iron Man</w:t>
            </w:r>
          </w:p>
          <w:p w:rsidR="005C5192" w:rsidP="006E2534" w:rsidRDefault="005C5192" w14:paraId="47CB91ED" w14:textId="77777777">
            <w:pPr>
              <w:pStyle w:val="TableParagraph"/>
              <w:spacing w:line="244" w:lineRule="exact"/>
              <w:ind w:right="820"/>
              <w:rPr>
                <w:b/>
                <w:sz w:val="20"/>
              </w:rPr>
            </w:pPr>
            <w:r>
              <w:rPr>
                <w:b/>
                <w:sz w:val="20"/>
              </w:rPr>
              <w:t>Fox</w:t>
            </w:r>
          </w:p>
          <w:p w:rsidR="005C5192" w:rsidP="006E2534" w:rsidRDefault="005C5192" w14:paraId="67AA1A85" w14:textId="77777777">
            <w:pPr>
              <w:pStyle w:val="TableParagraph"/>
              <w:spacing w:line="244" w:lineRule="exact"/>
              <w:ind w:right="820"/>
              <w:rPr>
                <w:b/>
                <w:sz w:val="20"/>
              </w:rPr>
            </w:pPr>
            <w:r>
              <w:rPr>
                <w:b/>
                <w:sz w:val="20"/>
              </w:rPr>
              <w:t>Rhythm of the Rain</w:t>
            </w:r>
          </w:p>
          <w:p w:rsidR="005C5192" w:rsidP="006E2534" w:rsidRDefault="005C5192" w14:paraId="03C84FF7" w14:textId="77777777">
            <w:pPr>
              <w:pStyle w:val="TableParagraph"/>
              <w:spacing w:line="244" w:lineRule="exact"/>
              <w:ind w:right="820"/>
              <w:rPr>
                <w:b/>
                <w:sz w:val="20"/>
              </w:rPr>
            </w:pPr>
            <w:proofErr w:type="spellStart"/>
            <w:r>
              <w:rPr>
                <w:b/>
                <w:sz w:val="20"/>
              </w:rPr>
              <w:t>Jemmy</w:t>
            </w:r>
            <w:proofErr w:type="spellEnd"/>
            <w:r>
              <w:rPr>
                <w:b/>
                <w:sz w:val="20"/>
              </w:rPr>
              <w:t xml:space="preserve"> Button</w:t>
            </w:r>
          </w:p>
          <w:p w:rsidR="005C5192" w:rsidP="006E2534" w:rsidRDefault="005C5192" w14:paraId="36B05C92" w14:textId="77777777">
            <w:pPr>
              <w:pStyle w:val="TableParagraph"/>
              <w:spacing w:line="244" w:lineRule="exact"/>
              <w:ind w:right="820"/>
              <w:rPr>
                <w:b/>
                <w:sz w:val="20"/>
              </w:rPr>
            </w:pPr>
            <w:r>
              <w:rPr>
                <w:b/>
                <w:sz w:val="20"/>
              </w:rPr>
              <w:t>Egyptology</w:t>
            </w:r>
          </w:p>
          <w:p w:rsidR="005C5192" w:rsidP="006E2534" w:rsidRDefault="005C5192" w14:paraId="26DC1C77" w14:textId="77777777">
            <w:pPr>
              <w:pStyle w:val="TableParagraph"/>
              <w:spacing w:line="244" w:lineRule="exact"/>
              <w:ind w:right="820"/>
              <w:rPr>
                <w:b/>
                <w:sz w:val="20"/>
              </w:rPr>
            </w:pPr>
            <w:r>
              <w:rPr>
                <w:b/>
                <w:sz w:val="20"/>
              </w:rPr>
              <w:t xml:space="preserve">Into the Forest </w:t>
            </w:r>
          </w:p>
        </w:tc>
        <w:tc>
          <w:tcPr>
            <w:tcW w:w="3171" w:type="dxa"/>
            <w:tcMar/>
          </w:tcPr>
          <w:p w:rsidR="005C5192" w:rsidP="00C174BD" w:rsidRDefault="005C5192" w14:paraId="653CC962" w14:textId="77777777">
            <w:pPr>
              <w:pStyle w:val="TableParagraph"/>
              <w:spacing w:line="244" w:lineRule="exact"/>
              <w:ind w:left="157" w:right="95"/>
              <w:rPr>
                <w:b/>
                <w:sz w:val="20"/>
              </w:rPr>
            </w:pPr>
            <w:r>
              <w:rPr>
                <w:b/>
                <w:sz w:val="20"/>
              </w:rPr>
              <w:t>The Whale</w:t>
            </w:r>
          </w:p>
          <w:p w:rsidR="005C5192" w:rsidP="00C174BD" w:rsidRDefault="005C5192" w14:paraId="6806B1BB" w14:textId="77777777">
            <w:pPr>
              <w:pStyle w:val="TableParagraph"/>
              <w:spacing w:line="244" w:lineRule="exact"/>
              <w:ind w:left="157" w:right="95"/>
              <w:rPr>
                <w:b/>
                <w:sz w:val="20"/>
              </w:rPr>
            </w:pPr>
            <w:r>
              <w:rPr>
                <w:b/>
                <w:sz w:val="20"/>
              </w:rPr>
              <w:t>Leaf</w:t>
            </w:r>
          </w:p>
          <w:p w:rsidR="005C5192" w:rsidP="00C174BD" w:rsidRDefault="005C5192" w14:paraId="63DD39CF" w14:textId="77777777">
            <w:pPr>
              <w:pStyle w:val="TableParagraph"/>
              <w:spacing w:line="244" w:lineRule="exact"/>
              <w:ind w:left="157" w:right="95"/>
              <w:rPr>
                <w:b/>
                <w:sz w:val="20"/>
              </w:rPr>
            </w:pPr>
            <w:r>
              <w:rPr>
                <w:b/>
                <w:sz w:val="20"/>
              </w:rPr>
              <w:t>Arthur and the Golden Rope</w:t>
            </w:r>
          </w:p>
          <w:p w:rsidR="005C5192" w:rsidP="00C174BD" w:rsidRDefault="005C5192" w14:paraId="38FFA319" w14:textId="77777777">
            <w:pPr>
              <w:pStyle w:val="TableParagraph"/>
              <w:spacing w:line="244" w:lineRule="exact"/>
              <w:ind w:left="157" w:right="95"/>
              <w:rPr>
                <w:b/>
                <w:sz w:val="20"/>
              </w:rPr>
            </w:pPr>
            <w:r>
              <w:rPr>
                <w:b/>
                <w:sz w:val="20"/>
              </w:rPr>
              <w:t>The Lost Happy Endings</w:t>
            </w:r>
          </w:p>
          <w:p w:rsidR="005C5192" w:rsidP="00C174BD" w:rsidRDefault="005C5192" w14:paraId="4220DB4F" w14:textId="77777777">
            <w:pPr>
              <w:pStyle w:val="TableParagraph"/>
              <w:spacing w:line="244" w:lineRule="exact"/>
              <w:ind w:left="157" w:right="95"/>
              <w:rPr>
                <w:b/>
                <w:sz w:val="20"/>
              </w:rPr>
            </w:pPr>
            <w:r>
              <w:rPr>
                <w:b/>
                <w:sz w:val="20"/>
              </w:rPr>
              <w:t>The Journey</w:t>
            </w:r>
          </w:p>
          <w:p w:rsidR="005C5192" w:rsidP="00C174BD" w:rsidRDefault="005C5192" w14:paraId="018A4EC1" w14:textId="77777777">
            <w:pPr>
              <w:pStyle w:val="TableParagraph"/>
              <w:spacing w:line="244" w:lineRule="exact"/>
              <w:ind w:left="157" w:right="95"/>
              <w:rPr>
                <w:b/>
                <w:sz w:val="20"/>
              </w:rPr>
            </w:pPr>
            <w:proofErr w:type="spellStart"/>
            <w:r>
              <w:rPr>
                <w:b/>
                <w:sz w:val="20"/>
              </w:rPr>
              <w:t>Manfish</w:t>
            </w:r>
            <w:proofErr w:type="spellEnd"/>
          </w:p>
        </w:tc>
        <w:tc>
          <w:tcPr>
            <w:tcW w:w="3166" w:type="dxa"/>
            <w:tcMar/>
          </w:tcPr>
          <w:p w:rsidR="005C5192" w:rsidP="00760885" w:rsidRDefault="005C5192" w14:paraId="62415C5C" w14:textId="213714CF">
            <w:pPr>
              <w:pStyle w:val="TableParagraph"/>
              <w:tabs>
                <w:tab w:val="left" w:pos="2325"/>
              </w:tabs>
              <w:spacing w:line="244" w:lineRule="exact"/>
              <w:ind w:left="267" w:right="201"/>
              <w:rPr>
                <w:b/>
                <w:sz w:val="20"/>
              </w:rPr>
            </w:pPr>
            <w:r>
              <w:rPr>
                <w:b/>
                <w:sz w:val="20"/>
              </w:rPr>
              <w:t>Where Once We Stood</w:t>
            </w:r>
          </w:p>
          <w:p w:rsidR="005C5192" w:rsidP="00760885" w:rsidRDefault="005C5192" w14:paraId="5926201D" w14:textId="0799DE6D">
            <w:pPr>
              <w:pStyle w:val="TableParagraph"/>
              <w:tabs>
                <w:tab w:val="left" w:pos="2325"/>
              </w:tabs>
              <w:spacing w:line="244" w:lineRule="exact"/>
              <w:ind w:left="267" w:right="201"/>
              <w:rPr>
                <w:b/>
                <w:sz w:val="20"/>
              </w:rPr>
            </w:pPr>
            <w:proofErr w:type="spellStart"/>
            <w:r>
              <w:rPr>
                <w:b/>
                <w:sz w:val="20"/>
              </w:rPr>
              <w:t>FArTHER</w:t>
            </w:r>
            <w:proofErr w:type="spellEnd"/>
          </w:p>
          <w:p w:rsidR="005C5192" w:rsidP="00760885" w:rsidRDefault="005C5192" w14:paraId="34F6B571" w14:textId="3AFFC148">
            <w:pPr>
              <w:pStyle w:val="TableParagraph"/>
              <w:tabs>
                <w:tab w:val="left" w:pos="2325"/>
              </w:tabs>
              <w:spacing w:line="244" w:lineRule="exact"/>
              <w:ind w:left="267" w:right="201"/>
              <w:rPr>
                <w:b/>
                <w:sz w:val="20"/>
              </w:rPr>
            </w:pPr>
            <w:r>
              <w:rPr>
                <w:b/>
                <w:sz w:val="20"/>
              </w:rPr>
              <w:t>The Hounds of the Baskervilles</w:t>
            </w:r>
          </w:p>
          <w:p w:rsidR="005C5192" w:rsidP="00760885" w:rsidRDefault="005C5192" w14:paraId="3BF8FCC9" w14:textId="6CBC7772">
            <w:pPr>
              <w:pStyle w:val="TableParagraph"/>
              <w:tabs>
                <w:tab w:val="left" w:pos="2325"/>
              </w:tabs>
              <w:spacing w:line="244" w:lineRule="exact"/>
              <w:ind w:left="267" w:right="201"/>
              <w:rPr>
                <w:b/>
                <w:sz w:val="20"/>
              </w:rPr>
            </w:pPr>
            <w:r>
              <w:rPr>
                <w:b/>
                <w:sz w:val="20"/>
              </w:rPr>
              <w:t>The Promise</w:t>
            </w:r>
          </w:p>
          <w:p w:rsidR="005C5192" w:rsidP="00760885" w:rsidRDefault="005C5192" w14:paraId="153F3CD7" w14:textId="3083A15C">
            <w:pPr>
              <w:pStyle w:val="TableParagraph"/>
              <w:tabs>
                <w:tab w:val="left" w:pos="2325"/>
              </w:tabs>
              <w:spacing w:line="244" w:lineRule="exact"/>
              <w:ind w:left="267" w:right="201"/>
              <w:rPr>
                <w:b/>
                <w:sz w:val="20"/>
              </w:rPr>
            </w:pPr>
            <w:r>
              <w:rPr>
                <w:b/>
                <w:sz w:val="20"/>
              </w:rPr>
              <w:t>The Lost Book of Adventure</w:t>
            </w:r>
          </w:p>
          <w:p w:rsidR="005C5192" w:rsidP="00760885" w:rsidRDefault="005C5192" w14:paraId="44D2231C" w14:textId="5C68D147">
            <w:pPr>
              <w:pStyle w:val="TableParagraph"/>
              <w:tabs>
                <w:tab w:val="left" w:pos="2325"/>
              </w:tabs>
              <w:spacing w:line="244" w:lineRule="exact"/>
              <w:ind w:left="267" w:right="201"/>
              <w:rPr>
                <w:b/>
                <w:sz w:val="20"/>
              </w:rPr>
            </w:pPr>
            <w:r>
              <w:rPr>
                <w:b/>
                <w:sz w:val="20"/>
              </w:rPr>
              <w:t>King Kong</w:t>
            </w:r>
          </w:p>
          <w:p w:rsidR="005C5192" w:rsidP="00760885" w:rsidRDefault="005C5192" w14:paraId="31FBE88D" w14:textId="7C4AF261">
            <w:pPr>
              <w:pStyle w:val="TableParagraph"/>
              <w:tabs>
                <w:tab w:val="left" w:pos="2325"/>
              </w:tabs>
              <w:spacing w:line="244" w:lineRule="exact"/>
              <w:ind w:left="267" w:right="201"/>
              <w:rPr>
                <w:b/>
                <w:sz w:val="20"/>
              </w:rPr>
            </w:pPr>
          </w:p>
        </w:tc>
        <w:tc>
          <w:tcPr>
            <w:tcW w:w="3191" w:type="dxa"/>
            <w:tcMar/>
          </w:tcPr>
          <w:p w:rsidR="005C5192" w:rsidP="00160193" w:rsidRDefault="005C5192" w14:paraId="6A7D5CA6" w14:textId="77777777">
            <w:pPr>
              <w:pStyle w:val="TableParagraph"/>
              <w:spacing w:line="244" w:lineRule="exact"/>
              <w:ind w:left="274" w:right="217"/>
              <w:rPr>
                <w:b/>
                <w:sz w:val="20"/>
              </w:rPr>
            </w:pPr>
            <w:r>
              <w:rPr>
                <w:b/>
                <w:sz w:val="20"/>
              </w:rPr>
              <w:t>Rose Blanche</w:t>
            </w:r>
          </w:p>
          <w:p w:rsidR="005C5192" w:rsidP="00160193" w:rsidRDefault="005C5192" w14:paraId="53C0DFD2" w14:textId="77777777">
            <w:pPr>
              <w:pStyle w:val="TableParagraph"/>
              <w:spacing w:line="244" w:lineRule="exact"/>
              <w:ind w:left="274" w:right="217"/>
              <w:rPr>
                <w:b/>
                <w:sz w:val="20"/>
              </w:rPr>
            </w:pPr>
            <w:r>
              <w:rPr>
                <w:b/>
                <w:sz w:val="20"/>
              </w:rPr>
              <w:t>A Story Like the Wind</w:t>
            </w:r>
          </w:p>
          <w:p w:rsidR="005C5192" w:rsidP="00160193" w:rsidRDefault="005C5192" w14:paraId="053851CE" w14:textId="77777777">
            <w:pPr>
              <w:pStyle w:val="TableParagraph"/>
              <w:spacing w:line="244" w:lineRule="exact"/>
              <w:ind w:left="274" w:right="217"/>
              <w:rPr>
                <w:b/>
                <w:sz w:val="20"/>
              </w:rPr>
            </w:pPr>
            <w:r>
              <w:rPr>
                <w:b/>
                <w:sz w:val="20"/>
              </w:rPr>
              <w:t>The Origin of the Species</w:t>
            </w:r>
          </w:p>
          <w:p w:rsidR="005C5192" w:rsidP="00160193" w:rsidRDefault="005C5192" w14:paraId="7064445B" w14:textId="77777777">
            <w:pPr>
              <w:pStyle w:val="TableParagraph"/>
              <w:spacing w:line="244" w:lineRule="exact"/>
              <w:ind w:left="274" w:right="217"/>
              <w:rPr>
                <w:b/>
                <w:sz w:val="20"/>
              </w:rPr>
            </w:pPr>
            <w:r>
              <w:rPr>
                <w:b/>
                <w:sz w:val="20"/>
              </w:rPr>
              <w:t>Wolves</w:t>
            </w:r>
          </w:p>
          <w:p w:rsidR="005C5192" w:rsidP="00160193" w:rsidRDefault="005C5192" w14:paraId="07C1CE9A" w14:textId="77777777">
            <w:pPr>
              <w:pStyle w:val="TableParagraph"/>
              <w:spacing w:line="244" w:lineRule="exact"/>
              <w:ind w:left="274" w:right="217"/>
              <w:rPr>
                <w:b/>
                <w:sz w:val="20"/>
              </w:rPr>
            </w:pPr>
            <w:r>
              <w:rPr>
                <w:b/>
                <w:sz w:val="20"/>
              </w:rPr>
              <w:t xml:space="preserve">Shackleton’s Journey </w:t>
            </w:r>
          </w:p>
          <w:p w:rsidR="005C5192" w:rsidP="00160193" w:rsidRDefault="005C5192" w14:paraId="28154A08" w14:textId="7571D661">
            <w:pPr>
              <w:pStyle w:val="TableParagraph"/>
              <w:spacing w:line="244" w:lineRule="exact"/>
              <w:ind w:left="274" w:right="217"/>
              <w:rPr>
                <w:b/>
                <w:sz w:val="20"/>
              </w:rPr>
            </w:pPr>
            <w:r>
              <w:rPr>
                <w:b/>
                <w:sz w:val="20"/>
              </w:rPr>
              <w:t xml:space="preserve">Hansel and Gretel </w:t>
            </w:r>
          </w:p>
        </w:tc>
      </w:tr>
      <w:tr w:rsidR="005C5192" w:rsidTr="56511F16" w14:paraId="131DABF4" w14:textId="77777777">
        <w:trPr>
          <w:trHeight w:val="354"/>
        </w:trPr>
        <w:tc>
          <w:tcPr>
            <w:tcW w:w="22220" w:type="dxa"/>
            <w:gridSpan w:val="7"/>
            <w:tcBorders>
              <w:top w:val="nil"/>
              <w:bottom w:val="nil"/>
            </w:tcBorders>
            <w:shd w:val="clear" w:color="auto" w:fill="C46CEC"/>
            <w:tcMar/>
          </w:tcPr>
          <w:p w:rsidR="005C5192" w:rsidRDefault="005C5192" w14:paraId="60B8B65F" w14:textId="77777777">
            <w:pPr>
              <w:pStyle w:val="TableParagraph"/>
              <w:spacing w:line="321" w:lineRule="exact"/>
              <w:ind w:left="5580" w:right="5524"/>
              <w:jc w:val="center"/>
              <w:rPr>
                <w:b/>
                <w:sz w:val="28"/>
              </w:rPr>
            </w:pPr>
          </w:p>
          <w:p w:rsidR="005C5192" w:rsidRDefault="005C5192" w14:paraId="6B46B86A" w14:textId="6535EC57">
            <w:pPr>
              <w:pStyle w:val="TableParagraph"/>
              <w:spacing w:line="321" w:lineRule="exact"/>
              <w:ind w:left="5580" w:right="5524"/>
              <w:jc w:val="center"/>
              <w:rPr>
                <w:b/>
                <w:sz w:val="28"/>
              </w:rPr>
            </w:pPr>
            <w:r>
              <w:rPr>
                <w:b/>
                <w:sz w:val="28"/>
              </w:rPr>
              <w:t>Writing</w:t>
            </w:r>
            <w:r>
              <w:rPr>
                <w:b/>
                <w:spacing w:val="-4"/>
                <w:sz w:val="28"/>
              </w:rPr>
              <w:t xml:space="preserve"> </w:t>
            </w:r>
            <w:r>
              <w:rPr>
                <w:b/>
                <w:sz w:val="28"/>
              </w:rPr>
              <w:t>Outcome</w:t>
            </w:r>
            <w:r>
              <w:rPr>
                <w:b/>
                <w:spacing w:val="-1"/>
                <w:sz w:val="28"/>
              </w:rPr>
              <w:t xml:space="preserve"> </w:t>
            </w:r>
            <w:r>
              <w:rPr>
                <w:b/>
                <w:sz w:val="28"/>
              </w:rPr>
              <w:t>&amp;</w:t>
            </w:r>
            <w:r>
              <w:rPr>
                <w:b/>
                <w:spacing w:val="-5"/>
                <w:sz w:val="28"/>
              </w:rPr>
              <w:t xml:space="preserve"> </w:t>
            </w:r>
            <w:r>
              <w:rPr>
                <w:b/>
                <w:sz w:val="28"/>
              </w:rPr>
              <w:t>Writing</w:t>
            </w:r>
            <w:r>
              <w:rPr>
                <w:b/>
                <w:spacing w:val="-1"/>
                <w:sz w:val="28"/>
              </w:rPr>
              <w:t xml:space="preserve"> </w:t>
            </w:r>
            <w:r>
              <w:rPr>
                <w:b/>
                <w:spacing w:val="-2"/>
                <w:sz w:val="28"/>
              </w:rPr>
              <w:t>Purpose</w:t>
            </w:r>
          </w:p>
        </w:tc>
      </w:tr>
      <w:tr w:rsidR="005C5192" w:rsidTr="56511F16" w14:paraId="23442021" w14:textId="77777777">
        <w:trPr>
          <w:trHeight w:val="1026"/>
        </w:trPr>
        <w:tc>
          <w:tcPr>
            <w:tcW w:w="3178" w:type="dxa"/>
            <w:tcMar/>
          </w:tcPr>
          <w:p w:rsidR="005C5192" w:rsidRDefault="005C5192" w14:paraId="1D03261D" w14:textId="77777777">
            <w:pPr>
              <w:pStyle w:val="TableParagraph"/>
              <w:spacing w:line="261" w:lineRule="auto"/>
              <w:ind w:left="110" w:right="720"/>
              <w:rPr>
                <w:b/>
                <w:sz w:val="20"/>
              </w:rPr>
            </w:pPr>
            <w:r>
              <w:rPr>
                <w:b/>
                <w:sz w:val="20"/>
              </w:rPr>
              <w:t xml:space="preserve">Narrative: </w:t>
            </w:r>
          </w:p>
          <w:p w:rsidRPr="005C5192" w:rsidR="005C5192" w:rsidRDefault="005C5192" w14:paraId="2C86310E" w14:textId="77777777">
            <w:pPr>
              <w:pStyle w:val="TableParagraph"/>
              <w:spacing w:line="261" w:lineRule="auto"/>
              <w:ind w:left="110" w:right="720"/>
              <w:rPr>
                <w:sz w:val="20"/>
              </w:rPr>
            </w:pPr>
            <w:r w:rsidRPr="005C5192">
              <w:rPr>
                <w:sz w:val="20"/>
              </w:rPr>
              <w:t xml:space="preserve">A losing story </w:t>
            </w:r>
          </w:p>
          <w:p w:rsidRPr="005C5192" w:rsidR="005C5192" w:rsidRDefault="005C5192" w14:paraId="14D72568" w14:textId="094B1F7D">
            <w:pPr>
              <w:pStyle w:val="TableParagraph"/>
              <w:spacing w:line="261" w:lineRule="auto"/>
              <w:ind w:left="110" w:right="720"/>
              <w:rPr>
                <w:sz w:val="20"/>
              </w:rPr>
            </w:pPr>
            <w:r w:rsidRPr="005C5192">
              <w:rPr>
                <w:sz w:val="20"/>
              </w:rPr>
              <w:t xml:space="preserve">A finding story </w:t>
            </w:r>
          </w:p>
          <w:p w:rsidRPr="005C5192" w:rsidR="005C5192" w:rsidRDefault="005C5192" w14:paraId="2203C72B" w14:textId="0592EDE5">
            <w:pPr>
              <w:pStyle w:val="TableParagraph"/>
              <w:spacing w:line="261" w:lineRule="auto"/>
              <w:ind w:left="110" w:right="720"/>
              <w:rPr>
                <w:sz w:val="20"/>
              </w:rPr>
            </w:pPr>
            <w:r w:rsidRPr="005C5192">
              <w:rPr>
                <w:sz w:val="20"/>
              </w:rPr>
              <w:t>A superhero story</w:t>
            </w:r>
          </w:p>
          <w:p w:rsidRPr="005C5192" w:rsidR="005C5192" w:rsidP="005C5192" w:rsidRDefault="005C5192" w14:paraId="3132DBF5" w14:textId="3E40F6D5">
            <w:pPr>
              <w:pStyle w:val="TableParagraph"/>
              <w:spacing w:line="261" w:lineRule="auto"/>
              <w:ind w:left="110" w:right="720"/>
              <w:rPr>
                <w:sz w:val="20"/>
              </w:rPr>
            </w:pPr>
            <w:r w:rsidRPr="005C5192">
              <w:rPr>
                <w:sz w:val="20"/>
              </w:rPr>
              <w:t>A traditional story</w:t>
            </w:r>
          </w:p>
          <w:p w:rsidRPr="005C5192" w:rsidR="005C5192" w:rsidP="005C5192" w:rsidRDefault="005C5192" w14:paraId="5D4A0F10" w14:textId="1E7B3591">
            <w:pPr>
              <w:pStyle w:val="TableParagraph"/>
              <w:spacing w:line="261" w:lineRule="auto"/>
              <w:ind w:left="110" w:right="720"/>
              <w:rPr>
                <w:sz w:val="20"/>
              </w:rPr>
            </w:pPr>
            <w:r w:rsidRPr="005C5192">
              <w:rPr>
                <w:sz w:val="20"/>
              </w:rPr>
              <w:t>A transformational story</w:t>
            </w:r>
          </w:p>
          <w:p w:rsidRPr="005C5192" w:rsidR="005C5192" w:rsidP="005C5192" w:rsidRDefault="005C5192" w14:paraId="77C2AFBF" w14:textId="39E3FB21">
            <w:pPr>
              <w:pStyle w:val="TableParagraph"/>
              <w:spacing w:line="261" w:lineRule="auto"/>
              <w:ind w:left="110" w:right="720"/>
              <w:rPr>
                <w:sz w:val="20"/>
              </w:rPr>
            </w:pPr>
            <w:r w:rsidRPr="005C5192">
              <w:rPr>
                <w:sz w:val="20"/>
              </w:rPr>
              <w:t>A friendship story</w:t>
            </w:r>
          </w:p>
          <w:p w:rsidR="005C5192" w:rsidRDefault="005C5192" w14:paraId="0D329583" w14:textId="32161958">
            <w:pPr>
              <w:pStyle w:val="TableParagraph"/>
              <w:spacing w:line="261" w:lineRule="auto"/>
              <w:ind w:left="110" w:right="720"/>
              <w:rPr>
                <w:b/>
                <w:sz w:val="20"/>
              </w:rPr>
            </w:pPr>
          </w:p>
        </w:tc>
        <w:tc>
          <w:tcPr>
            <w:tcW w:w="3178" w:type="dxa"/>
            <w:tcMar/>
          </w:tcPr>
          <w:p w:rsidR="005C5192" w:rsidRDefault="005C5192" w14:paraId="745A636A" w14:textId="3BE9A382">
            <w:pPr>
              <w:pStyle w:val="TableParagraph"/>
              <w:spacing w:line="261" w:lineRule="auto"/>
              <w:ind w:left="110" w:right="720"/>
              <w:rPr>
                <w:b/>
                <w:spacing w:val="-12"/>
                <w:sz w:val="20"/>
              </w:rPr>
            </w:pPr>
            <w:r>
              <w:rPr>
                <w:b/>
                <w:sz w:val="20"/>
              </w:rPr>
              <w:t>Narrative:</w:t>
            </w:r>
            <w:r>
              <w:rPr>
                <w:b/>
                <w:spacing w:val="-12"/>
                <w:sz w:val="20"/>
              </w:rPr>
              <w:t xml:space="preserve"> </w:t>
            </w:r>
          </w:p>
          <w:p w:rsidR="005C5192" w:rsidRDefault="005C5192" w14:paraId="4AA4C70D" w14:textId="77777777">
            <w:pPr>
              <w:pStyle w:val="TableParagraph"/>
              <w:spacing w:line="261" w:lineRule="auto"/>
              <w:ind w:left="110" w:right="720"/>
              <w:rPr>
                <w:spacing w:val="-2"/>
                <w:sz w:val="20"/>
              </w:rPr>
            </w:pPr>
            <w:r>
              <w:rPr>
                <w:b/>
                <w:spacing w:val="-12"/>
                <w:sz w:val="20"/>
              </w:rPr>
              <w:t>D</w:t>
            </w:r>
            <w:r>
              <w:rPr>
                <w:sz w:val="20"/>
              </w:rPr>
              <w:t xml:space="preserve">iscovery </w:t>
            </w:r>
            <w:r>
              <w:rPr>
                <w:spacing w:val="-2"/>
                <w:sz w:val="20"/>
              </w:rPr>
              <w:t>Narrative</w:t>
            </w:r>
          </w:p>
          <w:p w:rsidR="005C5192" w:rsidP="006E2534" w:rsidRDefault="005C5192" w14:paraId="2E752D24" w14:textId="77777777">
            <w:pPr>
              <w:pStyle w:val="TableParagraph"/>
              <w:spacing w:line="244" w:lineRule="exact"/>
              <w:ind w:left="90"/>
              <w:rPr>
                <w:spacing w:val="-4"/>
                <w:sz w:val="20"/>
              </w:rPr>
            </w:pPr>
            <w:r>
              <w:rPr>
                <w:sz w:val="20"/>
              </w:rPr>
              <w:t>A</w:t>
            </w:r>
            <w:r>
              <w:rPr>
                <w:spacing w:val="-5"/>
                <w:sz w:val="20"/>
              </w:rPr>
              <w:t xml:space="preserve"> </w:t>
            </w:r>
            <w:r>
              <w:rPr>
                <w:sz w:val="20"/>
              </w:rPr>
              <w:t>Traditional</w:t>
            </w:r>
            <w:r>
              <w:rPr>
                <w:spacing w:val="-5"/>
                <w:sz w:val="20"/>
              </w:rPr>
              <w:t xml:space="preserve"> </w:t>
            </w:r>
            <w:r>
              <w:rPr>
                <w:spacing w:val="-4"/>
                <w:sz w:val="20"/>
              </w:rPr>
              <w:t>Tale</w:t>
            </w:r>
          </w:p>
          <w:p w:rsidR="005C5192" w:rsidP="006E2534" w:rsidRDefault="005C5192" w14:paraId="60519BBD" w14:textId="77777777">
            <w:pPr>
              <w:pStyle w:val="TableParagraph"/>
              <w:spacing w:line="244" w:lineRule="exact"/>
              <w:ind w:left="95"/>
              <w:rPr>
                <w:sz w:val="20"/>
              </w:rPr>
            </w:pPr>
            <w:r>
              <w:rPr>
                <w:sz w:val="20"/>
              </w:rPr>
              <w:t>A</w:t>
            </w:r>
            <w:r>
              <w:rPr>
                <w:spacing w:val="-4"/>
                <w:sz w:val="20"/>
              </w:rPr>
              <w:t xml:space="preserve"> </w:t>
            </w:r>
            <w:r>
              <w:rPr>
                <w:sz w:val="20"/>
              </w:rPr>
              <w:t>Detective</w:t>
            </w:r>
            <w:r>
              <w:rPr>
                <w:spacing w:val="-2"/>
                <w:sz w:val="20"/>
              </w:rPr>
              <w:t xml:space="preserve"> </w:t>
            </w:r>
            <w:r>
              <w:rPr>
                <w:spacing w:val="-4"/>
                <w:sz w:val="20"/>
              </w:rPr>
              <w:t>Story</w:t>
            </w:r>
          </w:p>
          <w:p w:rsidR="005C5192" w:rsidP="006E2534" w:rsidRDefault="005C5192" w14:paraId="35D07D73" w14:textId="77777777">
            <w:pPr>
              <w:pStyle w:val="TableParagraph"/>
              <w:spacing w:line="244" w:lineRule="exact"/>
              <w:rPr>
                <w:sz w:val="20"/>
              </w:rPr>
            </w:pPr>
            <w:r>
              <w:rPr>
                <w:sz w:val="20"/>
              </w:rPr>
              <w:t>A</w:t>
            </w:r>
            <w:r>
              <w:rPr>
                <w:spacing w:val="-4"/>
                <w:sz w:val="20"/>
              </w:rPr>
              <w:t xml:space="preserve"> </w:t>
            </w:r>
            <w:r>
              <w:rPr>
                <w:sz w:val="20"/>
              </w:rPr>
              <w:t>Portal</w:t>
            </w:r>
            <w:r>
              <w:rPr>
                <w:spacing w:val="-4"/>
                <w:sz w:val="20"/>
              </w:rPr>
              <w:t xml:space="preserve"> Story</w:t>
            </w:r>
          </w:p>
          <w:p w:rsidR="005C5192" w:rsidP="006E2534" w:rsidRDefault="005C5192" w14:paraId="1A696BD0" w14:textId="77777777">
            <w:pPr>
              <w:pStyle w:val="TableParagraph"/>
              <w:spacing w:line="244" w:lineRule="exact"/>
              <w:ind w:left="90"/>
              <w:rPr>
                <w:sz w:val="20"/>
              </w:rPr>
            </w:pPr>
            <w:r>
              <w:rPr>
                <w:sz w:val="20"/>
              </w:rPr>
              <w:t>A</w:t>
            </w:r>
            <w:r>
              <w:rPr>
                <w:spacing w:val="-3"/>
                <w:sz w:val="20"/>
              </w:rPr>
              <w:t xml:space="preserve"> </w:t>
            </w:r>
            <w:r>
              <w:rPr>
                <w:sz w:val="20"/>
              </w:rPr>
              <w:t>Return</w:t>
            </w:r>
            <w:r>
              <w:rPr>
                <w:spacing w:val="-2"/>
                <w:sz w:val="20"/>
              </w:rPr>
              <w:t xml:space="preserve"> Story</w:t>
            </w:r>
          </w:p>
          <w:p w:rsidR="005C5192" w:rsidP="00D54258" w:rsidRDefault="005C5192" w14:paraId="5959C588" w14:textId="77777777">
            <w:pPr>
              <w:pStyle w:val="TableParagraph"/>
              <w:spacing w:line="244" w:lineRule="exact"/>
              <w:ind w:left="107"/>
              <w:rPr>
                <w:sz w:val="20"/>
              </w:rPr>
            </w:pPr>
            <w:r>
              <w:rPr>
                <w:sz w:val="20"/>
              </w:rPr>
              <w:t>A</w:t>
            </w:r>
            <w:r>
              <w:rPr>
                <w:spacing w:val="-3"/>
                <w:sz w:val="20"/>
              </w:rPr>
              <w:t xml:space="preserve"> </w:t>
            </w:r>
            <w:r>
              <w:rPr>
                <w:sz w:val="20"/>
              </w:rPr>
              <w:t>Hunting</w:t>
            </w:r>
            <w:r>
              <w:rPr>
                <w:spacing w:val="-3"/>
                <w:sz w:val="20"/>
              </w:rPr>
              <w:t xml:space="preserve"> </w:t>
            </w:r>
            <w:r>
              <w:rPr>
                <w:spacing w:val="-4"/>
                <w:sz w:val="20"/>
              </w:rPr>
              <w:t>Story</w:t>
            </w:r>
          </w:p>
        </w:tc>
        <w:tc>
          <w:tcPr>
            <w:tcW w:w="3165" w:type="dxa"/>
            <w:tcBorders>
              <w:right w:val="single" w:color="4471C4" w:sz="36" w:space="0"/>
            </w:tcBorders>
            <w:tcMar/>
          </w:tcPr>
          <w:p w:rsidR="005C5192" w:rsidRDefault="005C5192" w14:paraId="63FBCA5F" w14:textId="77777777">
            <w:pPr>
              <w:pStyle w:val="TableParagraph"/>
              <w:spacing w:line="244" w:lineRule="exact"/>
              <w:ind w:left="90"/>
              <w:rPr>
                <w:b/>
                <w:spacing w:val="-6"/>
                <w:sz w:val="20"/>
              </w:rPr>
            </w:pPr>
            <w:r>
              <w:rPr>
                <w:b/>
                <w:sz w:val="20"/>
              </w:rPr>
              <w:t>Narrative:</w:t>
            </w:r>
            <w:r>
              <w:rPr>
                <w:b/>
                <w:spacing w:val="-6"/>
                <w:sz w:val="20"/>
              </w:rPr>
              <w:t xml:space="preserve"> </w:t>
            </w:r>
          </w:p>
          <w:p w:rsidR="005C5192" w:rsidP="006E2534" w:rsidRDefault="005C5192" w14:paraId="4D8F81CB" w14:textId="77777777">
            <w:pPr>
              <w:pStyle w:val="TableParagraph"/>
              <w:spacing w:line="244" w:lineRule="exact"/>
              <w:ind w:left="90"/>
              <w:rPr>
                <w:sz w:val="20"/>
              </w:rPr>
            </w:pPr>
            <w:r>
              <w:rPr>
                <w:sz w:val="20"/>
              </w:rPr>
              <w:t>Circular Narrative</w:t>
            </w:r>
          </w:p>
          <w:p w:rsidR="005C5192" w:rsidP="006E2534" w:rsidRDefault="005C5192" w14:paraId="15731613" w14:textId="77777777">
            <w:pPr>
              <w:pStyle w:val="TableParagraph"/>
              <w:spacing w:line="244" w:lineRule="exact"/>
              <w:ind w:left="90"/>
              <w:rPr>
                <w:sz w:val="20"/>
              </w:rPr>
            </w:pPr>
            <w:r>
              <w:rPr>
                <w:sz w:val="20"/>
              </w:rPr>
              <w:t>Setting Narrative</w:t>
            </w:r>
          </w:p>
          <w:p w:rsidR="005C5192" w:rsidP="006E2534" w:rsidRDefault="005C5192" w14:paraId="7B229BC2" w14:textId="77777777">
            <w:pPr>
              <w:pStyle w:val="TableParagraph"/>
              <w:spacing w:line="244" w:lineRule="exact"/>
              <w:ind w:left="90"/>
              <w:rPr>
                <w:sz w:val="20"/>
              </w:rPr>
            </w:pPr>
            <w:r>
              <w:rPr>
                <w:sz w:val="20"/>
              </w:rPr>
              <w:t>Finding Narrative</w:t>
            </w:r>
          </w:p>
          <w:p w:rsidR="005C5192" w:rsidP="006E2534" w:rsidRDefault="005C5192" w14:paraId="79BE5EE7" w14:textId="77777777">
            <w:pPr>
              <w:pStyle w:val="TableParagraph"/>
              <w:spacing w:line="244" w:lineRule="exact"/>
              <w:ind w:left="90"/>
              <w:rPr>
                <w:sz w:val="20"/>
              </w:rPr>
            </w:pPr>
            <w:r>
              <w:rPr>
                <w:sz w:val="20"/>
              </w:rPr>
              <w:t>Return Narrative</w:t>
            </w:r>
          </w:p>
          <w:p w:rsidR="005C5192" w:rsidP="006E2534" w:rsidRDefault="005C5192" w14:paraId="174BC6D2" w14:textId="77777777">
            <w:pPr>
              <w:pStyle w:val="TableParagraph"/>
              <w:spacing w:line="244" w:lineRule="exact"/>
              <w:ind w:left="90"/>
              <w:rPr>
                <w:sz w:val="20"/>
              </w:rPr>
            </w:pPr>
            <w:r>
              <w:rPr>
                <w:sz w:val="20"/>
              </w:rPr>
              <w:t>Mistake Narrative</w:t>
            </w:r>
          </w:p>
          <w:p w:rsidR="005C5192" w:rsidP="006E2534" w:rsidRDefault="005C5192" w14:paraId="5117265A" w14:textId="77777777">
            <w:pPr>
              <w:pStyle w:val="TableParagraph"/>
              <w:spacing w:line="244" w:lineRule="exact"/>
              <w:ind w:left="90"/>
              <w:rPr>
                <w:sz w:val="20"/>
              </w:rPr>
            </w:pPr>
            <w:r>
              <w:rPr>
                <w:sz w:val="20"/>
              </w:rPr>
              <w:t>Invention Narrative</w:t>
            </w:r>
          </w:p>
        </w:tc>
        <w:tc>
          <w:tcPr>
            <w:tcW w:w="3171" w:type="dxa"/>
            <w:tcBorders>
              <w:left w:val="single" w:color="4471C4" w:sz="36" w:space="0"/>
            </w:tcBorders>
            <w:tcMar/>
          </w:tcPr>
          <w:p w:rsidR="005C5192" w:rsidRDefault="005C5192" w14:paraId="00273027" w14:textId="77777777">
            <w:pPr>
              <w:pStyle w:val="TableParagraph"/>
              <w:spacing w:line="244" w:lineRule="exact"/>
              <w:ind w:left="95"/>
              <w:rPr>
                <w:b/>
                <w:spacing w:val="-4"/>
                <w:sz w:val="20"/>
              </w:rPr>
            </w:pPr>
            <w:r>
              <w:rPr>
                <w:b/>
                <w:sz w:val="20"/>
              </w:rPr>
              <w:t>Narrative:</w:t>
            </w:r>
            <w:r>
              <w:rPr>
                <w:b/>
                <w:spacing w:val="-4"/>
                <w:sz w:val="20"/>
              </w:rPr>
              <w:t xml:space="preserve"> </w:t>
            </w:r>
          </w:p>
          <w:p w:rsidR="005C5192" w:rsidP="006E2534" w:rsidRDefault="005C5192" w14:paraId="7A6EF965" w14:textId="77777777">
            <w:pPr>
              <w:pStyle w:val="TableParagraph"/>
              <w:spacing w:line="244" w:lineRule="exact"/>
              <w:ind w:left="95"/>
              <w:rPr>
                <w:sz w:val="20"/>
              </w:rPr>
            </w:pPr>
            <w:r>
              <w:rPr>
                <w:sz w:val="20"/>
              </w:rPr>
              <w:t>Approach Threat Narrative</w:t>
            </w:r>
          </w:p>
          <w:p w:rsidR="005C5192" w:rsidP="006E2534" w:rsidRDefault="005C5192" w14:paraId="0E627E7F" w14:textId="77777777">
            <w:pPr>
              <w:pStyle w:val="TableParagraph"/>
              <w:spacing w:line="244" w:lineRule="exact"/>
              <w:ind w:left="95"/>
              <w:rPr>
                <w:sz w:val="20"/>
              </w:rPr>
            </w:pPr>
            <w:r>
              <w:rPr>
                <w:sz w:val="20"/>
              </w:rPr>
              <w:t>Fable narrative</w:t>
            </w:r>
          </w:p>
          <w:p w:rsidR="005C5192" w:rsidP="006E2534" w:rsidRDefault="005C5192" w14:paraId="739B9817" w14:textId="77777777">
            <w:pPr>
              <w:pStyle w:val="TableParagraph"/>
              <w:spacing w:line="244" w:lineRule="exact"/>
              <w:ind w:left="95"/>
              <w:rPr>
                <w:sz w:val="20"/>
              </w:rPr>
            </w:pPr>
            <w:r>
              <w:rPr>
                <w:sz w:val="20"/>
              </w:rPr>
              <w:t>Setting Narrative</w:t>
            </w:r>
          </w:p>
          <w:p w:rsidR="005C5192" w:rsidP="006E2534" w:rsidRDefault="005C5192" w14:paraId="33268EE9" w14:textId="77777777">
            <w:pPr>
              <w:pStyle w:val="TableParagraph"/>
              <w:spacing w:line="244" w:lineRule="exact"/>
              <w:ind w:left="95"/>
              <w:rPr>
                <w:sz w:val="20"/>
              </w:rPr>
            </w:pPr>
            <w:r>
              <w:rPr>
                <w:sz w:val="20"/>
              </w:rPr>
              <w:t>Return Narrative</w:t>
            </w:r>
          </w:p>
          <w:p w:rsidR="005C5192" w:rsidP="006E2534" w:rsidRDefault="005C5192" w14:paraId="6945517D" w14:textId="77777777">
            <w:pPr>
              <w:pStyle w:val="TableParagraph"/>
              <w:spacing w:line="244" w:lineRule="exact"/>
              <w:ind w:left="95"/>
              <w:rPr>
                <w:sz w:val="20"/>
              </w:rPr>
            </w:pPr>
            <w:r>
              <w:rPr>
                <w:sz w:val="20"/>
              </w:rPr>
              <w:t>Egyptian Mystery Narrative</w:t>
            </w:r>
          </w:p>
          <w:p w:rsidR="005C5192" w:rsidP="006E2534" w:rsidRDefault="005C5192" w14:paraId="2354283D" w14:textId="77777777">
            <w:pPr>
              <w:pStyle w:val="TableParagraph"/>
              <w:spacing w:line="244" w:lineRule="exact"/>
              <w:ind w:left="95"/>
              <w:rPr>
                <w:sz w:val="20"/>
              </w:rPr>
            </w:pPr>
            <w:r>
              <w:rPr>
                <w:sz w:val="20"/>
              </w:rPr>
              <w:t>Lost Narrative</w:t>
            </w:r>
          </w:p>
        </w:tc>
        <w:tc>
          <w:tcPr>
            <w:tcW w:w="3171" w:type="dxa"/>
            <w:tcMar/>
          </w:tcPr>
          <w:p w:rsidR="005C5192" w:rsidRDefault="005C5192" w14:paraId="6E98815A" w14:textId="77777777">
            <w:pPr>
              <w:pStyle w:val="TableParagraph"/>
              <w:spacing w:line="244" w:lineRule="exact"/>
              <w:rPr>
                <w:b/>
                <w:spacing w:val="-4"/>
                <w:sz w:val="20"/>
              </w:rPr>
            </w:pPr>
            <w:r>
              <w:rPr>
                <w:b/>
                <w:sz w:val="20"/>
              </w:rPr>
              <w:t>Narrative:</w:t>
            </w:r>
            <w:r>
              <w:rPr>
                <w:b/>
                <w:spacing w:val="-4"/>
                <w:sz w:val="20"/>
              </w:rPr>
              <w:t xml:space="preserve"> </w:t>
            </w:r>
          </w:p>
          <w:p w:rsidR="005C5192" w:rsidP="006E2534" w:rsidRDefault="005C5192" w14:paraId="6BA747B0" w14:textId="77777777">
            <w:pPr>
              <w:pStyle w:val="TableParagraph"/>
              <w:spacing w:line="244" w:lineRule="exact"/>
              <w:rPr>
                <w:sz w:val="20"/>
              </w:rPr>
            </w:pPr>
            <w:r>
              <w:rPr>
                <w:sz w:val="20"/>
              </w:rPr>
              <w:t>Setting Narrative</w:t>
            </w:r>
          </w:p>
          <w:p w:rsidR="005C5192" w:rsidP="006E2534" w:rsidRDefault="005C5192" w14:paraId="0B761DA8" w14:textId="77777777">
            <w:pPr>
              <w:pStyle w:val="TableParagraph"/>
              <w:spacing w:line="244" w:lineRule="exact"/>
              <w:rPr>
                <w:sz w:val="20"/>
              </w:rPr>
            </w:pPr>
            <w:r>
              <w:rPr>
                <w:sz w:val="20"/>
              </w:rPr>
              <w:t>Outsider Narrative</w:t>
            </w:r>
          </w:p>
          <w:p w:rsidR="005C5192" w:rsidP="006E2534" w:rsidRDefault="005C5192" w14:paraId="4D5C6D1A" w14:textId="77777777">
            <w:pPr>
              <w:pStyle w:val="TableParagraph"/>
              <w:spacing w:line="244" w:lineRule="exact"/>
              <w:rPr>
                <w:sz w:val="20"/>
              </w:rPr>
            </w:pPr>
            <w:r>
              <w:rPr>
                <w:sz w:val="20"/>
              </w:rPr>
              <w:t>Myth Narrative</w:t>
            </w:r>
          </w:p>
          <w:p w:rsidR="005C5192" w:rsidP="006E2534" w:rsidRDefault="005C5192" w14:paraId="6DD26BB0" w14:textId="77777777">
            <w:pPr>
              <w:pStyle w:val="TableParagraph"/>
              <w:spacing w:line="244" w:lineRule="exact"/>
              <w:rPr>
                <w:sz w:val="20"/>
              </w:rPr>
            </w:pPr>
            <w:r>
              <w:rPr>
                <w:sz w:val="20"/>
              </w:rPr>
              <w:t>Twisted Narrative</w:t>
            </w:r>
          </w:p>
          <w:p w:rsidR="005C5192" w:rsidP="006E2534" w:rsidRDefault="005C5192" w14:paraId="3C7A38B2" w14:textId="77777777">
            <w:pPr>
              <w:pStyle w:val="TableParagraph"/>
              <w:spacing w:line="244" w:lineRule="exact"/>
              <w:rPr>
                <w:sz w:val="20"/>
              </w:rPr>
            </w:pPr>
            <w:r>
              <w:rPr>
                <w:sz w:val="20"/>
              </w:rPr>
              <w:t>Refugee Narrative</w:t>
            </w:r>
          </w:p>
          <w:p w:rsidR="005C5192" w:rsidP="006E2534" w:rsidRDefault="005C5192" w14:paraId="37DDE4F3" w14:textId="77777777">
            <w:pPr>
              <w:pStyle w:val="TableParagraph"/>
              <w:spacing w:line="244" w:lineRule="exact"/>
              <w:rPr>
                <w:sz w:val="20"/>
              </w:rPr>
            </w:pPr>
            <w:r>
              <w:rPr>
                <w:sz w:val="20"/>
              </w:rPr>
              <w:t>Invention Narrative</w:t>
            </w:r>
          </w:p>
        </w:tc>
        <w:tc>
          <w:tcPr>
            <w:tcW w:w="3166" w:type="dxa"/>
            <w:tcMar/>
          </w:tcPr>
          <w:p w:rsidR="005C5192" w:rsidRDefault="005C5192" w14:paraId="56A50169" w14:textId="77777777">
            <w:pPr>
              <w:pStyle w:val="TableParagraph"/>
              <w:spacing w:line="244" w:lineRule="exact"/>
              <w:rPr>
                <w:b/>
                <w:sz w:val="20"/>
              </w:rPr>
            </w:pPr>
            <w:r>
              <w:rPr>
                <w:b/>
                <w:sz w:val="20"/>
              </w:rPr>
              <w:t>Narrative:</w:t>
            </w:r>
          </w:p>
          <w:p w:rsidR="005C5192" w:rsidRDefault="005C5192" w14:paraId="13340FC2" w14:textId="5F4A673F">
            <w:pPr>
              <w:pStyle w:val="TableParagraph"/>
              <w:spacing w:line="244" w:lineRule="exact"/>
              <w:rPr>
                <w:spacing w:val="-4"/>
                <w:sz w:val="20"/>
              </w:rPr>
            </w:pPr>
            <w:r>
              <w:rPr>
                <w:spacing w:val="-4"/>
                <w:sz w:val="20"/>
              </w:rPr>
              <w:t>Exploration Narrative</w:t>
            </w:r>
          </w:p>
          <w:p w:rsidR="005C5192" w:rsidRDefault="005C5192" w14:paraId="5EE3561B" w14:textId="4467D053">
            <w:pPr>
              <w:pStyle w:val="TableParagraph"/>
              <w:spacing w:line="244" w:lineRule="exact"/>
              <w:rPr>
                <w:spacing w:val="-4"/>
                <w:sz w:val="20"/>
              </w:rPr>
            </w:pPr>
            <w:r>
              <w:rPr>
                <w:spacing w:val="-4"/>
                <w:sz w:val="20"/>
              </w:rPr>
              <w:t>Setting Narrative</w:t>
            </w:r>
          </w:p>
          <w:p w:rsidR="005C5192" w:rsidRDefault="005C5192" w14:paraId="5DAFE454" w14:textId="45AA4AEC">
            <w:pPr>
              <w:pStyle w:val="TableParagraph"/>
              <w:spacing w:line="244" w:lineRule="exact"/>
              <w:rPr>
                <w:spacing w:val="-4"/>
                <w:sz w:val="20"/>
              </w:rPr>
            </w:pPr>
            <w:r>
              <w:rPr>
                <w:spacing w:val="-4"/>
                <w:sz w:val="20"/>
              </w:rPr>
              <w:t>Cliff Hanger Narrative</w:t>
            </w:r>
          </w:p>
          <w:p w:rsidR="005C5192" w:rsidRDefault="005C5192" w14:paraId="310926E9" w14:textId="15B82F5A">
            <w:pPr>
              <w:pStyle w:val="TableParagraph"/>
              <w:spacing w:line="244" w:lineRule="exact"/>
              <w:rPr>
                <w:spacing w:val="-4"/>
                <w:sz w:val="20"/>
              </w:rPr>
            </w:pPr>
            <w:r>
              <w:rPr>
                <w:spacing w:val="-4"/>
                <w:sz w:val="20"/>
              </w:rPr>
              <w:t>Character Narrative</w:t>
            </w:r>
          </w:p>
          <w:p w:rsidR="005C5192" w:rsidRDefault="005C5192" w14:paraId="55FD3B87" w14:textId="5D41FE5A">
            <w:pPr>
              <w:pStyle w:val="TableParagraph"/>
              <w:spacing w:line="244" w:lineRule="exact"/>
              <w:rPr>
                <w:spacing w:val="-4"/>
                <w:sz w:val="20"/>
              </w:rPr>
            </w:pPr>
            <w:r>
              <w:rPr>
                <w:spacing w:val="-4"/>
                <w:sz w:val="20"/>
              </w:rPr>
              <w:t>Survival Narrative</w:t>
            </w:r>
          </w:p>
          <w:p w:rsidRPr="00760885" w:rsidR="005C5192" w:rsidP="00760885" w:rsidRDefault="005C5192" w14:paraId="4F4D4D8F" w14:textId="4EC2EBEB">
            <w:pPr>
              <w:pStyle w:val="TableParagraph"/>
              <w:spacing w:line="244" w:lineRule="exact"/>
              <w:rPr>
                <w:spacing w:val="-4"/>
                <w:sz w:val="20"/>
              </w:rPr>
            </w:pPr>
            <w:r>
              <w:rPr>
                <w:spacing w:val="-4"/>
                <w:sz w:val="20"/>
              </w:rPr>
              <w:t>Dilemma Narrative</w:t>
            </w:r>
          </w:p>
        </w:tc>
        <w:tc>
          <w:tcPr>
            <w:tcW w:w="3191" w:type="dxa"/>
            <w:tcMar/>
          </w:tcPr>
          <w:p w:rsidR="005C5192" w:rsidRDefault="005C5192" w14:paraId="63A536BF" w14:textId="77777777">
            <w:pPr>
              <w:pStyle w:val="TableParagraph"/>
              <w:spacing w:line="244" w:lineRule="exact"/>
              <w:ind w:left="107"/>
              <w:rPr>
                <w:b/>
                <w:spacing w:val="-4"/>
                <w:sz w:val="20"/>
              </w:rPr>
            </w:pPr>
            <w:r>
              <w:rPr>
                <w:b/>
                <w:sz w:val="20"/>
              </w:rPr>
              <w:t>Narrative:</w:t>
            </w:r>
            <w:r>
              <w:rPr>
                <w:b/>
                <w:spacing w:val="-4"/>
                <w:sz w:val="20"/>
              </w:rPr>
              <w:t xml:space="preserve"> </w:t>
            </w:r>
          </w:p>
          <w:p w:rsidR="005C5192" w:rsidP="006E2534" w:rsidRDefault="005C5192" w14:paraId="149B6504" w14:textId="77777777">
            <w:pPr>
              <w:pStyle w:val="TableParagraph"/>
              <w:spacing w:line="244" w:lineRule="exact"/>
              <w:ind w:left="107"/>
              <w:rPr>
                <w:sz w:val="20"/>
              </w:rPr>
            </w:pPr>
            <w:r>
              <w:rPr>
                <w:sz w:val="20"/>
              </w:rPr>
              <w:t xml:space="preserve">Flashback Narrative </w:t>
            </w:r>
          </w:p>
          <w:p w:rsidR="005C5192" w:rsidP="006E2534" w:rsidRDefault="005C5192" w14:paraId="58B45E6A" w14:textId="77777777">
            <w:pPr>
              <w:pStyle w:val="TableParagraph"/>
              <w:spacing w:line="244" w:lineRule="exact"/>
              <w:ind w:left="107"/>
              <w:rPr>
                <w:sz w:val="20"/>
              </w:rPr>
            </w:pPr>
            <w:r>
              <w:rPr>
                <w:sz w:val="20"/>
              </w:rPr>
              <w:t xml:space="preserve">Discovery Narrative </w:t>
            </w:r>
          </w:p>
          <w:p w:rsidR="005C5192" w:rsidP="006E2534" w:rsidRDefault="005C5192" w14:paraId="54DD9BA4" w14:textId="77777777">
            <w:pPr>
              <w:pStyle w:val="TableParagraph"/>
              <w:spacing w:line="244" w:lineRule="exact"/>
              <w:ind w:left="107"/>
              <w:rPr>
                <w:sz w:val="20"/>
              </w:rPr>
            </w:pPr>
            <w:r>
              <w:rPr>
                <w:sz w:val="20"/>
              </w:rPr>
              <w:t xml:space="preserve">First Person Narrative </w:t>
            </w:r>
          </w:p>
          <w:p w:rsidR="005C5192" w:rsidP="006E2534" w:rsidRDefault="005C5192" w14:paraId="5A5DE26B" w14:textId="5D1BA1E8">
            <w:pPr>
              <w:pStyle w:val="TableParagraph"/>
              <w:spacing w:line="244" w:lineRule="exact"/>
              <w:ind w:left="107"/>
              <w:rPr>
                <w:sz w:val="20"/>
              </w:rPr>
            </w:pPr>
            <w:r>
              <w:rPr>
                <w:sz w:val="20"/>
              </w:rPr>
              <w:t xml:space="preserve">Endurance Narrative </w:t>
            </w:r>
          </w:p>
          <w:p w:rsidR="005C5192" w:rsidP="006E2534" w:rsidRDefault="005C5192" w14:paraId="081F2DB5" w14:textId="17780170">
            <w:pPr>
              <w:pStyle w:val="TableParagraph"/>
              <w:spacing w:line="244" w:lineRule="exact"/>
              <w:ind w:left="107"/>
              <w:rPr>
                <w:sz w:val="20"/>
              </w:rPr>
            </w:pPr>
            <w:r>
              <w:rPr>
                <w:sz w:val="20"/>
              </w:rPr>
              <w:t xml:space="preserve">Dual Narrative </w:t>
            </w:r>
          </w:p>
          <w:p w:rsidR="005C5192" w:rsidP="006E2534" w:rsidRDefault="005C5192" w14:paraId="54322862" w14:textId="7ECB5CB9">
            <w:pPr>
              <w:pStyle w:val="TableParagraph"/>
              <w:spacing w:line="244" w:lineRule="exact"/>
              <w:ind w:left="107"/>
              <w:rPr>
                <w:sz w:val="20"/>
              </w:rPr>
            </w:pPr>
            <w:r>
              <w:rPr>
                <w:sz w:val="20"/>
              </w:rPr>
              <w:t xml:space="preserve">Suspense Narrative </w:t>
            </w:r>
          </w:p>
        </w:tc>
      </w:tr>
      <w:tr w:rsidR="005C5192" w:rsidTr="56511F16" w14:paraId="435444BD" w14:textId="77777777">
        <w:trPr>
          <w:trHeight w:val="1020"/>
        </w:trPr>
        <w:tc>
          <w:tcPr>
            <w:tcW w:w="3178" w:type="dxa"/>
            <w:tcMar/>
          </w:tcPr>
          <w:p w:rsidR="005C5192" w:rsidP="00D54258" w:rsidRDefault="005C5192" w14:paraId="1D6E4608" w14:textId="77777777">
            <w:pPr>
              <w:pStyle w:val="TableParagraph"/>
              <w:spacing w:line="242" w:lineRule="exact"/>
              <w:ind w:left="110"/>
              <w:rPr>
                <w:b/>
                <w:sz w:val="20"/>
              </w:rPr>
            </w:pPr>
            <w:r>
              <w:rPr>
                <w:b/>
                <w:sz w:val="20"/>
              </w:rPr>
              <w:t xml:space="preserve">Recount: </w:t>
            </w:r>
            <w:r w:rsidRPr="005C5192">
              <w:rPr>
                <w:sz w:val="20"/>
              </w:rPr>
              <w:t>Animal information</w:t>
            </w:r>
          </w:p>
          <w:p w:rsidR="005C5192" w:rsidP="00D54258" w:rsidRDefault="005C5192" w14:paraId="592C2A54" w14:textId="77777777">
            <w:pPr>
              <w:pStyle w:val="TableParagraph"/>
              <w:spacing w:line="242" w:lineRule="exact"/>
              <w:ind w:left="110"/>
              <w:rPr>
                <w:b/>
                <w:sz w:val="20"/>
              </w:rPr>
            </w:pPr>
            <w:r>
              <w:rPr>
                <w:b/>
                <w:sz w:val="20"/>
              </w:rPr>
              <w:t xml:space="preserve">Information: </w:t>
            </w:r>
            <w:r w:rsidRPr="005C5192">
              <w:rPr>
                <w:sz w:val="20"/>
              </w:rPr>
              <w:t>Poster to find a lost star</w:t>
            </w:r>
          </w:p>
          <w:p w:rsidRPr="005C5192" w:rsidR="005C5192" w:rsidP="00D54258" w:rsidRDefault="005C5192" w14:paraId="104350FC" w14:textId="575C571A">
            <w:pPr>
              <w:pStyle w:val="TableParagraph"/>
              <w:spacing w:line="242" w:lineRule="exact"/>
              <w:ind w:left="110"/>
              <w:rPr>
                <w:sz w:val="20"/>
              </w:rPr>
            </w:pPr>
            <w:r>
              <w:rPr>
                <w:b/>
                <w:sz w:val="20"/>
              </w:rPr>
              <w:t xml:space="preserve">Information: </w:t>
            </w:r>
            <w:r w:rsidRPr="005C5192">
              <w:rPr>
                <w:sz w:val="20"/>
              </w:rPr>
              <w:t>A letter wanting to be a sidekick</w:t>
            </w:r>
          </w:p>
          <w:p w:rsidR="005C5192" w:rsidP="00D54258" w:rsidRDefault="005C5192" w14:paraId="0E17283E" w14:textId="75475C73">
            <w:pPr>
              <w:pStyle w:val="TableParagraph"/>
              <w:spacing w:line="242" w:lineRule="exact"/>
              <w:ind w:left="110"/>
              <w:rPr>
                <w:b/>
                <w:sz w:val="20"/>
              </w:rPr>
            </w:pPr>
            <w:r>
              <w:rPr>
                <w:b/>
                <w:sz w:val="20"/>
              </w:rPr>
              <w:t xml:space="preserve">Instructions: </w:t>
            </w:r>
            <w:r w:rsidRPr="005C5192">
              <w:rPr>
                <w:sz w:val="20"/>
              </w:rPr>
              <w:t>How to trap an animal</w:t>
            </w:r>
          </w:p>
          <w:p w:rsidR="005C5192" w:rsidP="00D54258" w:rsidRDefault="005C5192" w14:paraId="6C65B787" w14:textId="77777777">
            <w:pPr>
              <w:pStyle w:val="TableParagraph"/>
              <w:spacing w:line="242" w:lineRule="exact"/>
              <w:ind w:left="110"/>
              <w:rPr>
                <w:b/>
                <w:sz w:val="20"/>
              </w:rPr>
            </w:pPr>
            <w:r>
              <w:rPr>
                <w:b/>
                <w:sz w:val="20"/>
              </w:rPr>
              <w:t xml:space="preserve">Instructions: </w:t>
            </w:r>
            <w:r w:rsidRPr="005C5192">
              <w:rPr>
                <w:sz w:val="20"/>
              </w:rPr>
              <w:t>How to grow a garden plant/vegetable</w:t>
            </w:r>
          </w:p>
          <w:p w:rsidR="005C5192" w:rsidP="00D54258" w:rsidRDefault="005C5192" w14:paraId="22BD8013" w14:textId="650275D8">
            <w:pPr>
              <w:pStyle w:val="TableParagraph"/>
              <w:spacing w:line="242" w:lineRule="exact"/>
              <w:ind w:left="110"/>
              <w:rPr>
                <w:b/>
                <w:sz w:val="20"/>
              </w:rPr>
            </w:pPr>
            <w:r>
              <w:rPr>
                <w:b/>
                <w:sz w:val="20"/>
              </w:rPr>
              <w:t xml:space="preserve">Poems: </w:t>
            </w:r>
            <w:r w:rsidRPr="005C5192">
              <w:rPr>
                <w:sz w:val="20"/>
              </w:rPr>
              <w:t>Sea creature poems</w:t>
            </w:r>
          </w:p>
        </w:tc>
        <w:tc>
          <w:tcPr>
            <w:tcW w:w="3178" w:type="dxa"/>
            <w:tcMar/>
          </w:tcPr>
          <w:p w:rsidRPr="00D54258" w:rsidR="005C5192" w:rsidP="00D54258" w:rsidRDefault="005C5192" w14:paraId="07915461" w14:textId="7329B97A">
            <w:pPr>
              <w:pStyle w:val="TableParagraph"/>
              <w:spacing w:line="242" w:lineRule="exact"/>
              <w:ind w:left="110"/>
              <w:rPr>
                <w:b/>
                <w:spacing w:val="3"/>
                <w:sz w:val="20"/>
              </w:rPr>
            </w:pPr>
            <w:r>
              <w:rPr>
                <w:b/>
                <w:sz w:val="20"/>
              </w:rPr>
              <w:t>Recount:</w:t>
            </w:r>
            <w:r>
              <w:rPr>
                <w:b/>
                <w:spacing w:val="3"/>
                <w:sz w:val="20"/>
              </w:rPr>
              <w:t xml:space="preserve"> </w:t>
            </w:r>
            <w:r>
              <w:rPr>
                <w:spacing w:val="-2"/>
                <w:sz w:val="20"/>
              </w:rPr>
              <w:t>Messages</w:t>
            </w:r>
          </w:p>
          <w:p w:rsidRPr="00D54258" w:rsidR="005C5192" w:rsidP="00D54258" w:rsidRDefault="005C5192" w14:paraId="6D5EBE2A" w14:textId="77777777">
            <w:pPr>
              <w:pStyle w:val="TableParagraph"/>
              <w:spacing w:line="242" w:lineRule="exact"/>
              <w:ind w:left="90"/>
              <w:rPr>
                <w:b/>
                <w:sz w:val="20"/>
              </w:rPr>
            </w:pPr>
            <w:r>
              <w:rPr>
                <w:b/>
                <w:sz w:val="20"/>
              </w:rPr>
              <w:t xml:space="preserve">Instructions: </w:t>
            </w:r>
            <w:r w:rsidRPr="000858AE">
              <w:rPr>
                <w:sz w:val="20"/>
              </w:rPr>
              <w:t>How</w:t>
            </w:r>
            <w:r w:rsidRPr="000858AE">
              <w:rPr>
                <w:spacing w:val="-3"/>
                <w:sz w:val="20"/>
              </w:rPr>
              <w:t xml:space="preserve"> </w:t>
            </w:r>
            <w:r w:rsidRPr="000858AE">
              <w:rPr>
                <w:sz w:val="20"/>
              </w:rPr>
              <w:t>to</w:t>
            </w:r>
            <w:r w:rsidRPr="000858AE">
              <w:rPr>
                <w:spacing w:val="-3"/>
                <w:sz w:val="20"/>
              </w:rPr>
              <w:t xml:space="preserve"> </w:t>
            </w:r>
            <w:r w:rsidRPr="000858AE">
              <w:rPr>
                <w:sz w:val="20"/>
              </w:rPr>
              <w:t>catch</w:t>
            </w:r>
            <w:r w:rsidRPr="000858AE">
              <w:rPr>
                <w:spacing w:val="-2"/>
                <w:sz w:val="20"/>
              </w:rPr>
              <w:t xml:space="preserve"> </w:t>
            </w:r>
            <w:r w:rsidRPr="000858AE">
              <w:rPr>
                <w:sz w:val="20"/>
              </w:rPr>
              <w:t>a</w:t>
            </w:r>
            <w:r w:rsidRPr="000858AE">
              <w:rPr>
                <w:spacing w:val="-5"/>
                <w:sz w:val="20"/>
              </w:rPr>
              <w:t xml:space="preserve"> </w:t>
            </w:r>
            <w:r w:rsidRPr="000858AE">
              <w:rPr>
                <w:spacing w:val="-4"/>
                <w:sz w:val="20"/>
              </w:rPr>
              <w:t>witch</w:t>
            </w:r>
          </w:p>
          <w:p w:rsidRPr="00D54258" w:rsidR="005C5192" w:rsidP="00D54258" w:rsidRDefault="005C5192" w14:paraId="66B2428C" w14:textId="77777777">
            <w:pPr>
              <w:pStyle w:val="TableParagraph"/>
              <w:spacing w:line="242" w:lineRule="exact"/>
              <w:ind w:left="95"/>
              <w:rPr>
                <w:b/>
                <w:spacing w:val="3"/>
                <w:sz w:val="20"/>
              </w:rPr>
            </w:pPr>
            <w:r>
              <w:rPr>
                <w:b/>
                <w:sz w:val="20"/>
              </w:rPr>
              <w:t>Recount:</w:t>
            </w:r>
            <w:r>
              <w:rPr>
                <w:b/>
                <w:spacing w:val="3"/>
                <w:sz w:val="20"/>
              </w:rPr>
              <w:t xml:space="preserve"> </w:t>
            </w:r>
            <w:r>
              <w:rPr>
                <w:spacing w:val="-2"/>
                <w:sz w:val="20"/>
              </w:rPr>
              <w:t>Letters</w:t>
            </w:r>
          </w:p>
          <w:p w:rsidRPr="00D54258" w:rsidR="005C5192" w:rsidP="00D54258" w:rsidRDefault="005C5192" w14:paraId="5FAFE746" w14:textId="77777777">
            <w:pPr>
              <w:pStyle w:val="TableParagraph"/>
              <w:spacing w:line="242" w:lineRule="exact"/>
              <w:rPr>
                <w:b/>
                <w:spacing w:val="-2"/>
                <w:sz w:val="20"/>
              </w:rPr>
            </w:pPr>
            <w:r>
              <w:rPr>
                <w:b/>
                <w:sz w:val="20"/>
              </w:rPr>
              <w:t>Information:</w:t>
            </w:r>
            <w:r>
              <w:rPr>
                <w:b/>
                <w:spacing w:val="-2"/>
                <w:sz w:val="20"/>
              </w:rPr>
              <w:t xml:space="preserve"> </w:t>
            </w:r>
            <w:r>
              <w:rPr>
                <w:sz w:val="20"/>
              </w:rPr>
              <w:t>Wild</w:t>
            </w:r>
            <w:r>
              <w:rPr>
                <w:spacing w:val="-3"/>
                <w:sz w:val="20"/>
              </w:rPr>
              <w:t xml:space="preserve"> </w:t>
            </w:r>
            <w:r>
              <w:rPr>
                <w:spacing w:val="-2"/>
                <w:sz w:val="20"/>
              </w:rPr>
              <w:t>Things</w:t>
            </w:r>
          </w:p>
          <w:p w:rsidRPr="00D54258" w:rsidR="005C5192" w:rsidP="00D54258" w:rsidRDefault="005C5192" w14:paraId="7A485047" w14:textId="77777777">
            <w:pPr>
              <w:pStyle w:val="TableParagraph"/>
              <w:spacing w:line="242" w:lineRule="exact"/>
              <w:rPr>
                <w:b/>
                <w:spacing w:val="-2"/>
                <w:sz w:val="20"/>
              </w:rPr>
            </w:pPr>
            <w:r>
              <w:rPr>
                <w:b/>
                <w:sz w:val="20"/>
              </w:rPr>
              <w:t>Recount:</w:t>
            </w:r>
            <w:r>
              <w:rPr>
                <w:b/>
                <w:spacing w:val="-2"/>
                <w:sz w:val="20"/>
              </w:rPr>
              <w:t xml:space="preserve"> </w:t>
            </w:r>
            <w:r>
              <w:rPr>
                <w:spacing w:val="-2"/>
                <w:sz w:val="20"/>
              </w:rPr>
              <w:t>Postcards</w:t>
            </w:r>
          </w:p>
          <w:p w:rsidRPr="00D54258" w:rsidR="005C5192" w:rsidP="00D54258" w:rsidRDefault="005C5192" w14:paraId="433CAA8E" w14:textId="77777777">
            <w:pPr>
              <w:pStyle w:val="TableParagraph"/>
              <w:spacing w:line="242" w:lineRule="exact"/>
              <w:ind w:left="107"/>
              <w:rPr>
                <w:b/>
                <w:sz w:val="20"/>
              </w:rPr>
            </w:pPr>
            <w:r>
              <w:rPr>
                <w:b/>
                <w:sz w:val="20"/>
              </w:rPr>
              <w:t xml:space="preserve">Instructions: </w:t>
            </w:r>
            <w:r>
              <w:rPr>
                <w:spacing w:val="-2"/>
                <w:sz w:val="20"/>
              </w:rPr>
              <w:t>Recipes</w:t>
            </w:r>
          </w:p>
        </w:tc>
        <w:tc>
          <w:tcPr>
            <w:tcW w:w="3165" w:type="dxa"/>
            <w:tcBorders>
              <w:right w:val="single" w:color="4471C4" w:sz="36" w:space="0"/>
            </w:tcBorders>
            <w:tcMar/>
          </w:tcPr>
          <w:p w:rsidR="005C5192" w:rsidP="006E2534" w:rsidRDefault="005C5192" w14:paraId="0967DFAF" w14:textId="77777777">
            <w:pPr>
              <w:pStyle w:val="TableParagraph"/>
              <w:spacing w:line="242" w:lineRule="exact"/>
              <w:ind w:left="90"/>
              <w:rPr>
                <w:sz w:val="20"/>
              </w:rPr>
            </w:pPr>
            <w:r w:rsidRPr="00D54258">
              <w:rPr>
                <w:b/>
                <w:sz w:val="20"/>
              </w:rPr>
              <w:t>Recount:</w:t>
            </w:r>
            <w:r w:rsidRPr="006E2534">
              <w:rPr>
                <w:sz w:val="20"/>
              </w:rPr>
              <w:t xml:space="preserve"> Letter</w:t>
            </w:r>
          </w:p>
          <w:p w:rsidR="005C5192" w:rsidP="006E2534" w:rsidRDefault="005C5192" w14:paraId="70FCE4BC" w14:textId="77777777">
            <w:pPr>
              <w:pStyle w:val="TableParagraph"/>
              <w:spacing w:line="242" w:lineRule="exact"/>
              <w:ind w:left="90"/>
              <w:rPr>
                <w:sz w:val="20"/>
              </w:rPr>
            </w:pPr>
            <w:r w:rsidRPr="00D54258">
              <w:rPr>
                <w:b/>
                <w:sz w:val="20"/>
              </w:rPr>
              <w:t>Recount:</w:t>
            </w:r>
            <w:r w:rsidRPr="00D54258">
              <w:rPr>
                <w:sz w:val="20"/>
              </w:rPr>
              <w:t xml:space="preserve"> Diary</w:t>
            </w:r>
          </w:p>
          <w:p w:rsidRPr="00D54258" w:rsidR="005C5192" w:rsidP="00D54258" w:rsidRDefault="005C5192" w14:paraId="30DFE7ED" w14:textId="77777777">
            <w:pPr>
              <w:pStyle w:val="TableParagraph"/>
              <w:spacing w:line="242" w:lineRule="exact"/>
              <w:ind w:left="90"/>
              <w:rPr>
                <w:sz w:val="20"/>
              </w:rPr>
            </w:pPr>
            <w:r w:rsidRPr="00D54258">
              <w:rPr>
                <w:b/>
                <w:sz w:val="20"/>
              </w:rPr>
              <w:t>Instructions:</w:t>
            </w:r>
            <w:r w:rsidRPr="00D54258">
              <w:rPr>
                <w:sz w:val="20"/>
              </w:rPr>
              <w:t xml:space="preserve"> How to build a</w:t>
            </w:r>
          </w:p>
          <w:p w:rsidR="005C5192" w:rsidP="00D54258" w:rsidRDefault="005C5192" w14:paraId="18D12AAB" w14:textId="77777777">
            <w:pPr>
              <w:pStyle w:val="TableParagraph"/>
              <w:spacing w:line="242" w:lineRule="exact"/>
              <w:ind w:left="90"/>
              <w:rPr>
                <w:sz w:val="20"/>
              </w:rPr>
            </w:pPr>
            <w:r w:rsidRPr="00D54258">
              <w:rPr>
                <w:sz w:val="20"/>
              </w:rPr>
              <w:t>Habitat</w:t>
            </w:r>
          </w:p>
          <w:p w:rsidR="005C5192" w:rsidP="00D54258" w:rsidRDefault="005C5192" w14:paraId="2B5EA51C" w14:textId="77777777">
            <w:pPr>
              <w:pStyle w:val="TableParagraph"/>
              <w:spacing w:line="242" w:lineRule="exact"/>
              <w:ind w:left="90"/>
              <w:rPr>
                <w:sz w:val="20"/>
              </w:rPr>
            </w:pPr>
            <w:r w:rsidRPr="00D54258">
              <w:rPr>
                <w:b/>
                <w:sz w:val="20"/>
              </w:rPr>
              <w:t>Information</w:t>
            </w:r>
            <w:r w:rsidRPr="00D54258">
              <w:rPr>
                <w:sz w:val="20"/>
              </w:rPr>
              <w:t>: Jungle Animals</w:t>
            </w:r>
          </w:p>
          <w:p w:rsidRPr="00D54258" w:rsidR="005C5192" w:rsidP="00D54258" w:rsidRDefault="005C5192" w14:paraId="68F0E57B" w14:textId="77777777">
            <w:pPr>
              <w:pStyle w:val="TableParagraph"/>
              <w:spacing w:line="242" w:lineRule="exact"/>
              <w:ind w:left="90"/>
              <w:rPr>
                <w:sz w:val="20"/>
              </w:rPr>
            </w:pPr>
            <w:r w:rsidRPr="00D54258">
              <w:rPr>
                <w:b/>
                <w:sz w:val="20"/>
              </w:rPr>
              <w:t>Information:</w:t>
            </w:r>
            <w:r w:rsidRPr="00D54258">
              <w:rPr>
                <w:sz w:val="20"/>
              </w:rPr>
              <w:t xml:space="preserve"> How to be a</w:t>
            </w:r>
          </w:p>
          <w:p w:rsidR="005C5192" w:rsidP="00D54258" w:rsidRDefault="005C5192" w14:paraId="7CA0965E" w14:textId="77777777">
            <w:pPr>
              <w:pStyle w:val="TableParagraph"/>
              <w:spacing w:line="242" w:lineRule="exact"/>
              <w:ind w:left="90"/>
              <w:rPr>
                <w:sz w:val="20"/>
              </w:rPr>
            </w:pPr>
            <w:r w:rsidRPr="00D54258">
              <w:rPr>
                <w:sz w:val="20"/>
              </w:rPr>
              <w:t>Regal Leader</w:t>
            </w:r>
          </w:p>
          <w:p w:rsidRPr="00D54258" w:rsidR="005C5192" w:rsidP="00D54258" w:rsidRDefault="005C5192" w14:paraId="37B58990" w14:textId="77777777">
            <w:pPr>
              <w:pStyle w:val="TableParagraph"/>
              <w:spacing w:line="242" w:lineRule="exact"/>
              <w:ind w:left="90"/>
              <w:rPr>
                <w:sz w:val="20"/>
              </w:rPr>
            </w:pPr>
            <w:r w:rsidRPr="00D54258">
              <w:rPr>
                <w:b/>
                <w:sz w:val="20"/>
              </w:rPr>
              <w:t>Explanation:</w:t>
            </w:r>
            <w:r w:rsidRPr="00D54258">
              <w:rPr>
                <w:sz w:val="20"/>
              </w:rPr>
              <w:t xml:space="preserve"> How a machine</w:t>
            </w:r>
          </w:p>
          <w:p w:rsidR="005C5192" w:rsidP="00D54258" w:rsidRDefault="005C5192" w14:paraId="4A6B2511" w14:textId="77777777">
            <w:pPr>
              <w:pStyle w:val="TableParagraph"/>
              <w:spacing w:line="242" w:lineRule="exact"/>
              <w:ind w:left="90"/>
              <w:rPr>
                <w:sz w:val="20"/>
              </w:rPr>
            </w:pPr>
            <w:r w:rsidRPr="00D54258">
              <w:rPr>
                <w:sz w:val="20"/>
              </w:rPr>
              <w:t>works</w:t>
            </w:r>
          </w:p>
        </w:tc>
        <w:tc>
          <w:tcPr>
            <w:tcW w:w="3171" w:type="dxa"/>
            <w:tcBorders>
              <w:left w:val="single" w:color="4471C4" w:sz="36" w:space="0"/>
            </w:tcBorders>
            <w:tcMar/>
          </w:tcPr>
          <w:p w:rsidRPr="00C61CEA" w:rsidR="005C5192" w:rsidP="00C61CEA" w:rsidRDefault="005C5192" w14:paraId="0B79C928" w14:textId="77777777">
            <w:pPr>
              <w:pStyle w:val="TableParagraph"/>
              <w:spacing w:line="242" w:lineRule="exact"/>
              <w:ind w:left="95"/>
              <w:rPr>
                <w:sz w:val="20"/>
              </w:rPr>
            </w:pPr>
            <w:r w:rsidRPr="00C61CEA">
              <w:rPr>
                <w:b/>
                <w:sz w:val="20"/>
              </w:rPr>
              <w:t>Explanation:</w:t>
            </w:r>
            <w:r w:rsidRPr="00C61CEA">
              <w:rPr>
                <w:sz w:val="20"/>
              </w:rPr>
              <w:t xml:space="preserve"> How to capture</w:t>
            </w:r>
          </w:p>
          <w:p w:rsidR="005C5192" w:rsidP="00C61CEA" w:rsidRDefault="005C5192" w14:paraId="5A26BE0D" w14:textId="77777777">
            <w:pPr>
              <w:pStyle w:val="TableParagraph"/>
              <w:spacing w:line="242" w:lineRule="exact"/>
              <w:ind w:left="95"/>
              <w:rPr>
                <w:sz w:val="20"/>
              </w:rPr>
            </w:pPr>
            <w:r w:rsidRPr="00C61CEA">
              <w:rPr>
                <w:sz w:val="20"/>
              </w:rPr>
              <w:t>the Iron Man</w:t>
            </w:r>
          </w:p>
          <w:p w:rsidR="005C5192" w:rsidP="00C61CEA" w:rsidRDefault="005C5192" w14:paraId="1B55CD3F" w14:textId="77777777">
            <w:pPr>
              <w:pStyle w:val="TableParagraph"/>
              <w:spacing w:line="242" w:lineRule="exact"/>
              <w:ind w:left="95"/>
              <w:rPr>
                <w:sz w:val="20"/>
              </w:rPr>
            </w:pPr>
            <w:r w:rsidRPr="00C61CEA">
              <w:rPr>
                <w:b/>
                <w:sz w:val="20"/>
              </w:rPr>
              <w:t>Information:</w:t>
            </w:r>
            <w:r w:rsidRPr="00C61CEA">
              <w:rPr>
                <w:sz w:val="20"/>
              </w:rPr>
              <w:t xml:space="preserve"> Foxes</w:t>
            </w:r>
          </w:p>
          <w:p w:rsidRPr="00C61CEA" w:rsidR="005C5192" w:rsidP="00C61CEA" w:rsidRDefault="005C5192" w14:paraId="45AF992B" w14:textId="77777777">
            <w:pPr>
              <w:pStyle w:val="TableParagraph"/>
              <w:spacing w:line="242" w:lineRule="exact"/>
              <w:ind w:left="95"/>
              <w:rPr>
                <w:sz w:val="20"/>
              </w:rPr>
            </w:pPr>
            <w:r w:rsidRPr="00C61CEA">
              <w:rPr>
                <w:b/>
                <w:sz w:val="20"/>
              </w:rPr>
              <w:t>Recount:</w:t>
            </w:r>
            <w:r w:rsidRPr="00C61CEA">
              <w:rPr>
                <w:sz w:val="20"/>
              </w:rPr>
              <w:t xml:space="preserve"> River Information</w:t>
            </w:r>
          </w:p>
          <w:p w:rsidR="005C5192" w:rsidP="00C61CEA" w:rsidRDefault="005C5192" w14:paraId="7C93D1B2" w14:textId="77777777">
            <w:pPr>
              <w:pStyle w:val="TableParagraph"/>
              <w:spacing w:line="242" w:lineRule="exact"/>
              <w:ind w:left="95"/>
              <w:rPr>
                <w:sz w:val="20"/>
              </w:rPr>
            </w:pPr>
            <w:r w:rsidRPr="00C61CEA">
              <w:rPr>
                <w:sz w:val="20"/>
              </w:rPr>
              <w:t>Leaflet</w:t>
            </w:r>
          </w:p>
          <w:p w:rsidR="005C5192" w:rsidP="00C61CEA" w:rsidRDefault="005C5192" w14:paraId="4DE09A04" w14:textId="77777777">
            <w:pPr>
              <w:pStyle w:val="TableParagraph"/>
              <w:spacing w:line="242" w:lineRule="exact"/>
              <w:ind w:left="95"/>
              <w:rPr>
                <w:sz w:val="20"/>
              </w:rPr>
            </w:pPr>
            <w:r w:rsidRPr="00C61CEA">
              <w:rPr>
                <w:b/>
                <w:sz w:val="20"/>
              </w:rPr>
              <w:t>Information:</w:t>
            </w:r>
            <w:r w:rsidRPr="00C61CEA">
              <w:rPr>
                <w:sz w:val="20"/>
              </w:rPr>
              <w:t xml:space="preserve"> Letters</w:t>
            </w:r>
          </w:p>
          <w:p w:rsidR="005C5192" w:rsidP="00C61CEA" w:rsidRDefault="005C5192" w14:paraId="3C816B23" w14:textId="77777777">
            <w:pPr>
              <w:pStyle w:val="TableParagraph"/>
              <w:spacing w:line="242" w:lineRule="exact"/>
              <w:ind w:left="95"/>
              <w:rPr>
                <w:sz w:val="20"/>
              </w:rPr>
            </w:pPr>
            <w:r w:rsidRPr="00C61CEA">
              <w:rPr>
                <w:b/>
                <w:sz w:val="20"/>
              </w:rPr>
              <w:t>Instructions:</w:t>
            </w:r>
            <w:r w:rsidRPr="00C61CEA">
              <w:rPr>
                <w:sz w:val="20"/>
              </w:rPr>
              <w:t xml:space="preserve"> Secret Diary</w:t>
            </w:r>
          </w:p>
          <w:p w:rsidR="005C5192" w:rsidP="00C61CEA" w:rsidRDefault="005C5192" w14:paraId="4BF7F5D5" w14:textId="77777777">
            <w:pPr>
              <w:pStyle w:val="TableParagraph"/>
              <w:spacing w:line="242" w:lineRule="exact"/>
              <w:ind w:left="95"/>
              <w:rPr>
                <w:sz w:val="20"/>
              </w:rPr>
            </w:pPr>
            <w:r w:rsidRPr="00C61CEA">
              <w:rPr>
                <w:b/>
                <w:sz w:val="20"/>
              </w:rPr>
              <w:t>Recount:</w:t>
            </w:r>
            <w:r w:rsidRPr="00C61CEA">
              <w:rPr>
                <w:sz w:val="20"/>
              </w:rPr>
              <w:t xml:space="preserve"> Newspaper Report</w:t>
            </w:r>
          </w:p>
        </w:tc>
        <w:tc>
          <w:tcPr>
            <w:tcW w:w="3171" w:type="dxa"/>
            <w:tcMar/>
          </w:tcPr>
          <w:p w:rsidRPr="00C174BD" w:rsidR="005C5192" w:rsidP="00C174BD" w:rsidRDefault="005C5192" w14:paraId="029EB73D" w14:textId="77777777">
            <w:pPr>
              <w:pStyle w:val="TableParagraph"/>
              <w:spacing w:line="242" w:lineRule="exact"/>
              <w:rPr>
                <w:sz w:val="20"/>
              </w:rPr>
            </w:pPr>
            <w:r w:rsidRPr="00C174BD">
              <w:rPr>
                <w:b/>
                <w:sz w:val="20"/>
              </w:rPr>
              <w:t>Recount:</w:t>
            </w:r>
            <w:r w:rsidRPr="00C174BD">
              <w:rPr>
                <w:sz w:val="20"/>
              </w:rPr>
              <w:t xml:space="preserve"> Newspaper</w:t>
            </w:r>
          </w:p>
          <w:p w:rsidR="005C5192" w:rsidP="00C174BD" w:rsidRDefault="005C5192" w14:paraId="1DE83DE2" w14:textId="77777777">
            <w:pPr>
              <w:pStyle w:val="TableParagraph"/>
              <w:spacing w:line="242" w:lineRule="exact"/>
              <w:rPr>
                <w:sz w:val="20"/>
              </w:rPr>
            </w:pPr>
            <w:r w:rsidRPr="00C174BD">
              <w:rPr>
                <w:sz w:val="20"/>
              </w:rPr>
              <w:t>Report</w:t>
            </w:r>
          </w:p>
          <w:p w:rsidR="005C5192" w:rsidP="00C174BD" w:rsidRDefault="005C5192" w14:paraId="719ACCB6" w14:textId="77777777">
            <w:pPr>
              <w:pStyle w:val="TableParagraph"/>
              <w:spacing w:line="242" w:lineRule="exact"/>
              <w:rPr>
                <w:sz w:val="20"/>
              </w:rPr>
            </w:pPr>
            <w:r w:rsidRPr="00C174BD">
              <w:rPr>
                <w:b/>
                <w:sz w:val="20"/>
              </w:rPr>
              <w:t>Information:</w:t>
            </w:r>
            <w:r w:rsidRPr="00C174BD">
              <w:rPr>
                <w:sz w:val="20"/>
              </w:rPr>
              <w:t xml:space="preserve"> Polar Bears</w:t>
            </w:r>
          </w:p>
          <w:p w:rsidRPr="00C174BD" w:rsidR="005C5192" w:rsidP="00C174BD" w:rsidRDefault="005C5192" w14:paraId="5AAC4924" w14:textId="77777777">
            <w:pPr>
              <w:pStyle w:val="TableParagraph"/>
              <w:spacing w:line="242" w:lineRule="exact"/>
              <w:rPr>
                <w:sz w:val="20"/>
              </w:rPr>
            </w:pPr>
            <w:r w:rsidRPr="00C174BD">
              <w:rPr>
                <w:b/>
                <w:sz w:val="20"/>
              </w:rPr>
              <w:t>Information:</w:t>
            </w:r>
            <w:r w:rsidRPr="00C174BD">
              <w:rPr>
                <w:sz w:val="20"/>
              </w:rPr>
              <w:t xml:space="preserve"> Defeating a</w:t>
            </w:r>
          </w:p>
          <w:p w:rsidR="005C5192" w:rsidP="00C174BD" w:rsidRDefault="005C5192" w14:paraId="1E7EE0FE" w14:textId="77777777">
            <w:pPr>
              <w:pStyle w:val="TableParagraph"/>
              <w:spacing w:line="242" w:lineRule="exact"/>
              <w:rPr>
                <w:sz w:val="20"/>
              </w:rPr>
            </w:pPr>
            <w:r w:rsidRPr="00C174BD">
              <w:rPr>
                <w:sz w:val="20"/>
              </w:rPr>
              <w:t>Viking monster</w:t>
            </w:r>
          </w:p>
          <w:p w:rsidR="005C5192" w:rsidP="00C174BD" w:rsidRDefault="005C5192" w14:paraId="048A2DDE" w14:textId="77777777">
            <w:pPr>
              <w:pStyle w:val="TableParagraph"/>
              <w:spacing w:line="242" w:lineRule="exact"/>
              <w:rPr>
                <w:sz w:val="20"/>
              </w:rPr>
            </w:pPr>
            <w:r w:rsidRPr="00C174BD">
              <w:rPr>
                <w:b/>
                <w:sz w:val="20"/>
              </w:rPr>
              <w:t>Persuasion:</w:t>
            </w:r>
            <w:r w:rsidRPr="00C174BD">
              <w:rPr>
                <w:sz w:val="20"/>
              </w:rPr>
              <w:t xml:space="preserve"> Letter</w:t>
            </w:r>
          </w:p>
          <w:p w:rsidR="005C5192" w:rsidP="00C174BD" w:rsidRDefault="005C5192" w14:paraId="440E5CF7" w14:textId="77777777">
            <w:pPr>
              <w:pStyle w:val="TableParagraph"/>
              <w:spacing w:line="242" w:lineRule="exact"/>
              <w:rPr>
                <w:sz w:val="20"/>
              </w:rPr>
            </w:pPr>
            <w:r w:rsidRPr="00C174BD">
              <w:rPr>
                <w:b/>
                <w:sz w:val="20"/>
              </w:rPr>
              <w:t>Recount:</w:t>
            </w:r>
            <w:r w:rsidRPr="00C174BD">
              <w:rPr>
                <w:sz w:val="20"/>
              </w:rPr>
              <w:t xml:space="preserve"> Diary</w:t>
            </w:r>
          </w:p>
          <w:p w:rsidRPr="00C174BD" w:rsidR="005C5192" w:rsidP="00C174BD" w:rsidRDefault="005C5192" w14:paraId="761135DC" w14:textId="77777777">
            <w:pPr>
              <w:pStyle w:val="TableParagraph"/>
              <w:spacing w:line="242" w:lineRule="exact"/>
              <w:rPr>
                <w:sz w:val="20"/>
              </w:rPr>
            </w:pPr>
            <w:r w:rsidRPr="00C174BD">
              <w:rPr>
                <w:b/>
                <w:sz w:val="20"/>
              </w:rPr>
              <w:t>Recount:</w:t>
            </w:r>
            <w:r w:rsidRPr="00C174BD">
              <w:rPr>
                <w:sz w:val="20"/>
              </w:rPr>
              <w:t xml:space="preserve"> Jacques Cousteau</w:t>
            </w:r>
          </w:p>
          <w:p w:rsidR="005C5192" w:rsidP="00C174BD" w:rsidRDefault="005C5192" w14:paraId="0D4C39BA" w14:textId="77777777">
            <w:pPr>
              <w:pStyle w:val="TableParagraph"/>
              <w:spacing w:line="242" w:lineRule="exact"/>
              <w:rPr>
                <w:sz w:val="20"/>
              </w:rPr>
            </w:pPr>
            <w:r w:rsidRPr="00C174BD">
              <w:rPr>
                <w:sz w:val="20"/>
              </w:rPr>
              <w:t>Biography</w:t>
            </w:r>
          </w:p>
        </w:tc>
        <w:tc>
          <w:tcPr>
            <w:tcW w:w="3166" w:type="dxa"/>
            <w:tcMar/>
          </w:tcPr>
          <w:p w:rsidR="005C5192" w:rsidP="006E2534" w:rsidRDefault="005C5192" w14:paraId="35572A71" w14:textId="77777777">
            <w:pPr>
              <w:pStyle w:val="TableParagraph"/>
              <w:spacing w:line="242" w:lineRule="exact"/>
              <w:rPr>
                <w:sz w:val="20"/>
              </w:rPr>
            </w:pPr>
            <w:r w:rsidRPr="00760885">
              <w:rPr>
                <w:b/>
                <w:sz w:val="20"/>
              </w:rPr>
              <w:t>Recount:</w:t>
            </w:r>
            <w:r w:rsidRPr="00760885">
              <w:rPr>
                <w:sz w:val="20"/>
              </w:rPr>
              <w:t xml:space="preserve"> Formal Report</w:t>
            </w:r>
          </w:p>
          <w:p w:rsidR="005C5192" w:rsidP="006E2534" w:rsidRDefault="005C5192" w14:paraId="18A29920" w14:textId="77777777">
            <w:pPr>
              <w:pStyle w:val="TableParagraph"/>
              <w:spacing w:line="242" w:lineRule="exact"/>
              <w:rPr>
                <w:sz w:val="20"/>
              </w:rPr>
            </w:pPr>
            <w:r w:rsidRPr="00760885">
              <w:rPr>
                <w:b/>
                <w:sz w:val="20"/>
              </w:rPr>
              <w:t>Recount:</w:t>
            </w:r>
            <w:r w:rsidRPr="00760885">
              <w:rPr>
                <w:sz w:val="20"/>
              </w:rPr>
              <w:t xml:space="preserve"> Letter</w:t>
            </w:r>
          </w:p>
          <w:p w:rsidRPr="00760885" w:rsidR="005C5192" w:rsidP="00760885" w:rsidRDefault="005C5192" w14:paraId="7D0A1BF0" w14:textId="77777777">
            <w:pPr>
              <w:pStyle w:val="TableParagraph"/>
              <w:spacing w:line="242" w:lineRule="exact"/>
              <w:rPr>
                <w:sz w:val="20"/>
              </w:rPr>
            </w:pPr>
            <w:r w:rsidRPr="00760885">
              <w:rPr>
                <w:b/>
                <w:sz w:val="20"/>
              </w:rPr>
              <w:t>Recount:</w:t>
            </w:r>
            <w:r w:rsidRPr="00760885">
              <w:rPr>
                <w:sz w:val="20"/>
              </w:rPr>
              <w:t xml:space="preserve"> Formal Event</w:t>
            </w:r>
          </w:p>
          <w:p w:rsidR="005C5192" w:rsidP="00760885" w:rsidRDefault="005C5192" w14:paraId="1068268C" w14:textId="77777777">
            <w:pPr>
              <w:pStyle w:val="TableParagraph"/>
              <w:spacing w:line="242" w:lineRule="exact"/>
              <w:rPr>
                <w:sz w:val="20"/>
              </w:rPr>
            </w:pPr>
            <w:r w:rsidRPr="00760885">
              <w:rPr>
                <w:sz w:val="20"/>
              </w:rPr>
              <w:t>Report</w:t>
            </w:r>
          </w:p>
          <w:p w:rsidRPr="00760885" w:rsidR="005C5192" w:rsidP="00760885" w:rsidRDefault="005C5192" w14:paraId="0B927A85" w14:textId="77777777">
            <w:pPr>
              <w:pStyle w:val="TableParagraph"/>
              <w:spacing w:line="242" w:lineRule="exact"/>
              <w:rPr>
                <w:sz w:val="20"/>
              </w:rPr>
            </w:pPr>
            <w:r w:rsidRPr="00760885">
              <w:rPr>
                <w:b/>
                <w:sz w:val="20"/>
              </w:rPr>
              <w:t>Instructions:</w:t>
            </w:r>
            <w:r w:rsidRPr="00760885">
              <w:rPr>
                <w:sz w:val="20"/>
              </w:rPr>
              <w:t xml:space="preserve"> Newspaper</w:t>
            </w:r>
          </w:p>
          <w:p w:rsidR="005C5192" w:rsidP="00760885" w:rsidRDefault="005C5192" w14:paraId="53C61936" w14:textId="77777777">
            <w:pPr>
              <w:pStyle w:val="TableParagraph"/>
              <w:spacing w:line="242" w:lineRule="exact"/>
              <w:rPr>
                <w:sz w:val="20"/>
              </w:rPr>
            </w:pPr>
            <w:r w:rsidRPr="00760885">
              <w:rPr>
                <w:sz w:val="20"/>
              </w:rPr>
              <w:t>Report</w:t>
            </w:r>
          </w:p>
          <w:p w:rsidRPr="00DE63AD" w:rsidR="005C5192" w:rsidP="00760885" w:rsidRDefault="005C5192" w14:paraId="428527F0" w14:textId="77777777">
            <w:pPr>
              <w:pStyle w:val="TableParagraph"/>
              <w:spacing w:line="242" w:lineRule="exact"/>
              <w:rPr>
                <w:b/>
                <w:sz w:val="20"/>
              </w:rPr>
            </w:pPr>
            <w:r w:rsidRPr="00DE63AD">
              <w:rPr>
                <w:b/>
                <w:sz w:val="20"/>
              </w:rPr>
              <w:t xml:space="preserve">Explanation: </w:t>
            </w:r>
          </w:p>
          <w:p w:rsidR="005C5192" w:rsidP="00760885" w:rsidRDefault="005C5192" w14:paraId="478ED0FD" w14:textId="174EBBBE">
            <w:pPr>
              <w:pStyle w:val="TableParagraph"/>
              <w:spacing w:line="242" w:lineRule="exact"/>
              <w:rPr>
                <w:sz w:val="20"/>
              </w:rPr>
            </w:pPr>
            <w:r w:rsidRPr="00760885">
              <w:rPr>
                <w:sz w:val="20"/>
              </w:rPr>
              <w:t>Survival Guide</w:t>
            </w:r>
          </w:p>
          <w:p w:rsidRPr="00760885" w:rsidR="005C5192" w:rsidP="00760885" w:rsidRDefault="005C5192" w14:paraId="0B50DA5B" w14:textId="77777777">
            <w:pPr>
              <w:pStyle w:val="TableParagraph"/>
              <w:spacing w:line="242" w:lineRule="exact"/>
              <w:rPr>
                <w:sz w:val="20"/>
              </w:rPr>
            </w:pPr>
            <w:r w:rsidRPr="00287EA2">
              <w:rPr>
                <w:b/>
                <w:sz w:val="20"/>
              </w:rPr>
              <w:t>Discussion:</w:t>
            </w:r>
            <w:r w:rsidRPr="00760885">
              <w:rPr>
                <w:sz w:val="20"/>
              </w:rPr>
              <w:t xml:space="preserve"> Balanced</w:t>
            </w:r>
          </w:p>
          <w:p w:rsidR="005C5192" w:rsidP="00760885" w:rsidRDefault="005C5192" w14:paraId="404F5156" w14:textId="37D57D85">
            <w:pPr>
              <w:pStyle w:val="TableParagraph"/>
              <w:spacing w:line="242" w:lineRule="exact"/>
              <w:rPr>
                <w:sz w:val="20"/>
              </w:rPr>
            </w:pPr>
            <w:r w:rsidRPr="00760885">
              <w:rPr>
                <w:sz w:val="20"/>
              </w:rPr>
              <w:t>Argument</w:t>
            </w:r>
          </w:p>
        </w:tc>
        <w:tc>
          <w:tcPr>
            <w:tcW w:w="3191" w:type="dxa"/>
            <w:tcMar/>
          </w:tcPr>
          <w:p w:rsidR="005C5192" w:rsidP="006E2534" w:rsidRDefault="005C5192" w14:paraId="5C7C5111" w14:textId="77777777">
            <w:pPr>
              <w:pStyle w:val="TableParagraph"/>
              <w:spacing w:line="242" w:lineRule="exact"/>
              <w:ind w:left="107"/>
              <w:rPr>
                <w:sz w:val="20"/>
              </w:rPr>
            </w:pPr>
            <w:r w:rsidRPr="00CE56B4">
              <w:rPr>
                <w:b/>
                <w:sz w:val="20"/>
              </w:rPr>
              <w:t>Recount:</w:t>
            </w:r>
            <w:r w:rsidRPr="00287EA2">
              <w:rPr>
                <w:sz w:val="20"/>
              </w:rPr>
              <w:t xml:space="preserve"> Diary</w:t>
            </w:r>
          </w:p>
          <w:p w:rsidR="005C5192" w:rsidP="006E2534" w:rsidRDefault="005C5192" w14:paraId="2E8D6AC9" w14:textId="77777777">
            <w:pPr>
              <w:pStyle w:val="TableParagraph"/>
              <w:spacing w:line="242" w:lineRule="exact"/>
              <w:ind w:left="107"/>
              <w:rPr>
                <w:sz w:val="20"/>
              </w:rPr>
            </w:pPr>
            <w:r w:rsidRPr="00CE56B4">
              <w:rPr>
                <w:b/>
                <w:sz w:val="20"/>
              </w:rPr>
              <w:t>Recount:</w:t>
            </w:r>
            <w:r w:rsidRPr="00287EA2">
              <w:rPr>
                <w:sz w:val="20"/>
              </w:rPr>
              <w:t xml:space="preserve"> First Person Narrative</w:t>
            </w:r>
          </w:p>
          <w:p w:rsidR="005C5192" w:rsidP="006E2534" w:rsidRDefault="005C5192" w14:paraId="0FA13FE1" w14:textId="77777777">
            <w:pPr>
              <w:pStyle w:val="TableParagraph"/>
              <w:spacing w:line="242" w:lineRule="exact"/>
              <w:ind w:left="107"/>
              <w:rPr>
                <w:sz w:val="20"/>
              </w:rPr>
            </w:pPr>
            <w:r w:rsidRPr="00CE56B4">
              <w:rPr>
                <w:b/>
                <w:sz w:val="20"/>
              </w:rPr>
              <w:t>Discussion:</w:t>
            </w:r>
            <w:r w:rsidRPr="00287EA2">
              <w:rPr>
                <w:sz w:val="20"/>
              </w:rPr>
              <w:t xml:space="preserve"> Balanced Argument</w:t>
            </w:r>
          </w:p>
          <w:p w:rsidR="005C5192" w:rsidP="006E2534" w:rsidRDefault="005C5192" w14:paraId="37B73765" w14:textId="77777777">
            <w:pPr>
              <w:pStyle w:val="TableParagraph"/>
              <w:spacing w:line="242" w:lineRule="exact"/>
              <w:ind w:left="107"/>
              <w:rPr>
                <w:sz w:val="20"/>
              </w:rPr>
            </w:pPr>
            <w:r w:rsidRPr="00CE56B4">
              <w:rPr>
                <w:b/>
                <w:sz w:val="20"/>
              </w:rPr>
              <w:t>Recount:</w:t>
            </w:r>
            <w:r w:rsidRPr="00CE56B4">
              <w:rPr>
                <w:sz w:val="20"/>
              </w:rPr>
              <w:t xml:space="preserve"> Bravery Speech Award</w:t>
            </w:r>
          </w:p>
          <w:p w:rsidR="005C5192" w:rsidP="006E2534" w:rsidRDefault="005C5192" w14:paraId="6ED5048C" w14:textId="77777777">
            <w:pPr>
              <w:pStyle w:val="TableParagraph"/>
              <w:spacing w:line="242" w:lineRule="exact"/>
              <w:ind w:left="107"/>
              <w:rPr>
                <w:sz w:val="20"/>
              </w:rPr>
            </w:pPr>
            <w:r w:rsidRPr="00CE56B4">
              <w:rPr>
                <w:b/>
                <w:sz w:val="20"/>
              </w:rPr>
              <w:t>Recount:</w:t>
            </w:r>
            <w:r w:rsidRPr="00CE56B4">
              <w:rPr>
                <w:sz w:val="20"/>
              </w:rPr>
              <w:t xml:space="preserve"> Newspaper Report</w:t>
            </w:r>
          </w:p>
          <w:p w:rsidR="005C5192" w:rsidP="006E2534" w:rsidRDefault="005C5192" w14:paraId="1F8A1729" w14:textId="77777777">
            <w:pPr>
              <w:pStyle w:val="TableParagraph"/>
              <w:spacing w:line="242" w:lineRule="exact"/>
              <w:ind w:left="107"/>
              <w:rPr>
                <w:sz w:val="20"/>
              </w:rPr>
            </w:pPr>
            <w:r w:rsidRPr="00CE56B4">
              <w:rPr>
                <w:b/>
                <w:sz w:val="20"/>
              </w:rPr>
              <w:t>Explanation:</w:t>
            </w:r>
            <w:r w:rsidRPr="00CE56B4">
              <w:rPr>
                <w:sz w:val="20"/>
              </w:rPr>
              <w:t xml:space="preserve"> Adaptation</w:t>
            </w:r>
          </w:p>
          <w:p w:rsidR="005C5192" w:rsidP="006E2534" w:rsidRDefault="005C5192" w14:paraId="596AD983" w14:textId="77777777">
            <w:pPr>
              <w:pStyle w:val="TableParagraph"/>
              <w:spacing w:line="242" w:lineRule="exact"/>
              <w:ind w:left="107"/>
              <w:rPr>
                <w:sz w:val="20"/>
              </w:rPr>
            </w:pPr>
            <w:r w:rsidRPr="00CE56B4">
              <w:rPr>
                <w:b/>
                <w:sz w:val="20"/>
              </w:rPr>
              <w:t>Information Text:</w:t>
            </w:r>
            <w:r w:rsidRPr="00CE56B4">
              <w:rPr>
                <w:sz w:val="20"/>
              </w:rPr>
              <w:t xml:space="preserve"> Wolves</w:t>
            </w:r>
          </w:p>
          <w:p w:rsidR="005C5192" w:rsidP="006E2534" w:rsidRDefault="005C5192" w14:paraId="35AB2FB9" w14:textId="77777777">
            <w:pPr>
              <w:pStyle w:val="TableParagraph"/>
              <w:spacing w:line="242" w:lineRule="exact"/>
              <w:ind w:left="107"/>
              <w:rPr>
                <w:sz w:val="20"/>
              </w:rPr>
            </w:pPr>
            <w:r w:rsidRPr="00CE56B4">
              <w:rPr>
                <w:b/>
                <w:sz w:val="20"/>
              </w:rPr>
              <w:t>Recount:</w:t>
            </w:r>
            <w:r w:rsidRPr="00CE56B4">
              <w:rPr>
                <w:sz w:val="20"/>
              </w:rPr>
              <w:t xml:space="preserve"> Magazine Article</w:t>
            </w:r>
          </w:p>
          <w:p w:rsidR="005C5192" w:rsidP="006E2534" w:rsidRDefault="005C5192" w14:paraId="3DF035FF" w14:textId="36B0F359">
            <w:pPr>
              <w:pStyle w:val="TableParagraph"/>
              <w:spacing w:line="242" w:lineRule="exact"/>
              <w:ind w:left="107"/>
              <w:rPr>
                <w:sz w:val="20"/>
              </w:rPr>
            </w:pPr>
            <w:r w:rsidRPr="00CE56B4">
              <w:rPr>
                <w:b/>
                <w:sz w:val="20"/>
              </w:rPr>
              <w:t>Persuasion:</w:t>
            </w:r>
            <w:r w:rsidRPr="00CE56B4">
              <w:rPr>
                <w:sz w:val="20"/>
              </w:rPr>
              <w:t xml:space="preserve"> Letter</w:t>
            </w:r>
          </w:p>
        </w:tc>
      </w:tr>
      <w:tr w:rsidR="005C5192" w:rsidTr="56511F16" w14:paraId="355AE083" w14:textId="77777777">
        <w:trPr>
          <w:trHeight w:val="354"/>
        </w:trPr>
        <w:tc>
          <w:tcPr>
            <w:tcW w:w="22220" w:type="dxa"/>
            <w:gridSpan w:val="7"/>
            <w:tcBorders>
              <w:top w:val="nil"/>
              <w:bottom w:val="nil"/>
            </w:tcBorders>
            <w:shd w:val="clear" w:color="auto" w:fill="009EE4"/>
            <w:tcMar/>
          </w:tcPr>
          <w:p w:rsidR="005C5192" w:rsidRDefault="005C5192" w14:paraId="2955FE21" w14:textId="77777777">
            <w:pPr>
              <w:pStyle w:val="TableParagraph"/>
              <w:spacing w:line="320" w:lineRule="exact"/>
              <w:ind w:left="5580" w:right="5515"/>
              <w:jc w:val="center"/>
              <w:rPr>
                <w:b/>
                <w:sz w:val="28"/>
              </w:rPr>
            </w:pPr>
          </w:p>
          <w:p w:rsidR="005C5192" w:rsidRDefault="005C5192" w14:paraId="12DDDCFB" w14:textId="351608A2">
            <w:pPr>
              <w:pStyle w:val="TableParagraph"/>
              <w:spacing w:line="320" w:lineRule="exact"/>
              <w:ind w:left="5580" w:right="5515"/>
              <w:jc w:val="center"/>
              <w:rPr>
                <w:b/>
                <w:spacing w:val="-4"/>
                <w:sz w:val="28"/>
              </w:rPr>
            </w:pPr>
            <w:r>
              <w:rPr>
                <w:b/>
                <w:sz w:val="28"/>
              </w:rPr>
              <w:t>Grammar:</w:t>
            </w:r>
            <w:r>
              <w:rPr>
                <w:b/>
                <w:spacing w:val="-2"/>
                <w:sz w:val="28"/>
              </w:rPr>
              <w:t xml:space="preserve"> </w:t>
            </w:r>
            <w:r>
              <w:rPr>
                <w:b/>
                <w:spacing w:val="-4"/>
                <w:sz w:val="28"/>
              </w:rPr>
              <w:t>Word</w:t>
            </w:r>
          </w:p>
          <w:p w:rsidRPr="00C61CEA" w:rsidR="005C5192" w:rsidP="56511F16" w:rsidRDefault="005C5192" w14:textId="77777777" w14:noSpellErr="1" w14:paraId="65969E4F">
            <w:pPr>
              <w:pStyle w:val="TableParagraph"/>
              <w:spacing w:line="320" w:lineRule="exact"/>
              <w:ind w:left="5580" w:right="5515"/>
              <w:rPr>
                <w:b w:val="1"/>
                <w:bCs w:val="1"/>
                <w:color w:val="FF0000"/>
                <w:sz w:val="28"/>
                <w:szCs w:val="28"/>
              </w:rPr>
            </w:pPr>
            <w:r w:rsidRPr="56511F16" w:rsidR="005C5192">
              <w:rPr>
                <w:b w:val="1"/>
                <w:bCs w:val="1"/>
                <w:color w:val="FF0000"/>
                <w:spacing w:val="-4"/>
              </w:rPr>
              <w:t>When using the scheme as part</w:t>
            </w:r>
            <w:r w:rsidRPr="56511F16" w:rsidR="005C5192">
              <w:rPr>
                <w:b w:val="1"/>
                <w:bCs w:val="1"/>
                <w:color w:val="FF0000"/>
                <w:spacing w:val="-4"/>
              </w:rPr>
              <w:t xml:space="preserve"> of a two year rolling program</w:t>
            </w:r>
            <w:r w:rsidRPr="56511F16" w:rsidR="005C5192">
              <w:rPr>
                <w:b w:val="1"/>
                <w:bCs w:val="1"/>
                <w:color w:val="FF0000"/>
                <w:spacing w:val="-4"/>
              </w:rPr>
              <w:t xml:space="preserve"> class teacher will look at the grammar taught in the alternative year and will cover elements of this as well if appropriate e.g. for adapting the learning and recapping prior teaching</w:t>
            </w:r>
            <w:r w:rsidRPr="56511F16" w:rsidR="005C5192">
              <w:rPr>
                <w:b w:val="1"/>
                <w:bCs w:val="1"/>
                <w:color w:val="FF0000"/>
                <w:spacing w:val="-4"/>
              </w:rPr>
              <w:t>.</w:t>
            </w:r>
          </w:p>
          <w:p w:rsidRPr="00C61CEA" w:rsidR="005C5192" w:rsidP="56511F16" w:rsidRDefault="005C5192" w14:paraId="64734640" w14:textId="23B609D8">
            <w:pPr>
              <w:pStyle w:val="TableParagraph"/>
              <w:spacing w:line="320" w:lineRule="exact"/>
              <w:ind w:left="5580" w:right="5515"/>
              <w:rPr>
                <w:b w:val="1"/>
                <w:bCs w:val="1"/>
                <w:color w:val="FF0000"/>
              </w:rPr>
            </w:pPr>
            <w:r w:rsidRPr="56511F16" w:rsidR="22061758">
              <w:rPr>
                <w:b w:val="1"/>
                <w:bCs w:val="1"/>
                <w:color w:val="FF0000"/>
              </w:rPr>
              <w:t>Teachers will need to be aware of what has been taught in the previous age phase and what will come next and use this to build upon prior teaching.</w:t>
            </w:r>
          </w:p>
        </w:tc>
      </w:tr>
      <w:tr w:rsidR="005C5192" w:rsidTr="56511F16" w14:paraId="31C419E2" w14:textId="77777777">
        <w:trPr>
          <w:trHeight w:val="948"/>
        </w:trPr>
        <w:tc>
          <w:tcPr>
            <w:tcW w:w="3178" w:type="dxa"/>
            <w:tcBorders>
              <w:bottom w:val="single" w:color="4471C4" w:sz="36" w:space="0"/>
            </w:tcBorders>
            <w:tcMar/>
          </w:tcPr>
          <w:p w:rsidR="005C5192" w:rsidP="3C634B88" w:rsidRDefault="005C5192" w14:paraId="2CA8B390" w14:textId="722D5252">
            <w:pPr>
              <w:pStyle w:val="TableParagraph"/>
              <w:numPr>
                <w:ilvl w:val="0"/>
                <w:numId w:val="1"/>
              </w:numPr>
              <w:spacing w:before="2"/>
              <w:rPr>
                <w:sz w:val="20"/>
                <w:szCs w:val="20"/>
              </w:rPr>
            </w:pPr>
            <w:proofErr w:type="spellStart"/>
            <w:r w:rsidRPr="3C634B88" w:rsidR="542F4FA6">
              <w:rPr>
                <w:sz w:val="20"/>
                <w:szCs w:val="20"/>
              </w:rPr>
              <w:t>Recognise</w:t>
            </w:r>
            <w:proofErr w:type="spellEnd"/>
            <w:r w:rsidRPr="3C634B88" w:rsidR="542F4FA6">
              <w:rPr>
                <w:sz w:val="20"/>
                <w:szCs w:val="20"/>
              </w:rPr>
              <w:t xml:space="preserve"> spoken word can be represented in print (some children will be emergent mark makers whilst others may have some</w:t>
            </w:r>
            <w:r w:rsidRPr="3C634B88" w:rsidR="0A346A9B">
              <w:rPr>
                <w:sz w:val="20"/>
                <w:szCs w:val="20"/>
              </w:rPr>
              <w:t xml:space="preserve"> GPCs)</w:t>
            </w:r>
          </w:p>
          <w:p w:rsidR="005C5192" w:rsidP="3C634B88" w:rsidRDefault="005C5192" w14:paraId="52CE0D32" w14:textId="05A45CA2">
            <w:pPr>
              <w:pStyle w:val="TableParagraph"/>
              <w:numPr>
                <w:ilvl w:val="0"/>
                <w:numId w:val="1"/>
              </w:numPr>
              <w:spacing w:before="2"/>
              <w:rPr>
                <w:sz w:val="20"/>
                <w:szCs w:val="20"/>
              </w:rPr>
            </w:pPr>
            <w:r w:rsidRPr="3C634B88" w:rsidR="7B262D6D">
              <w:rPr>
                <w:sz w:val="20"/>
                <w:szCs w:val="20"/>
              </w:rPr>
              <w:t xml:space="preserve">Begin to represent a word with an initial sound or make </w:t>
            </w:r>
            <w:r w:rsidRPr="3C634B88" w:rsidR="3589B948">
              <w:rPr>
                <w:sz w:val="20"/>
                <w:szCs w:val="20"/>
              </w:rPr>
              <w:t>phonemically</w:t>
            </w:r>
            <w:r w:rsidRPr="3C634B88" w:rsidR="7B262D6D">
              <w:rPr>
                <w:sz w:val="20"/>
                <w:szCs w:val="20"/>
              </w:rPr>
              <w:t xml:space="preserve"> plausibly attempts at spelling.</w:t>
            </w:r>
          </w:p>
          <w:p w:rsidR="005C5192" w:rsidP="3C634B88" w:rsidRDefault="005C5192" w14:paraId="251FAF57" w14:textId="7FB5F052">
            <w:pPr>
              <w:pStyle w:val="TableParagraph"/>
              <w:numPr>
                <w:ilvl w:val="0"/>
                <w:numId w:val="1"/>
              </w:numPr>
              <w:spacing w:before="2"/>
              <w:rPr>
                <w:sz w:val="20"/>
                <w:szCs w:val="20"/>
              </w:rPr>
            </w:pPr>
            <w:r w:rsidRPr="3C634B88" w:rsidR="7B262D6D">
              <w:rPr>
                <w:sz w:val="20"/>
                <w:szCs w:val="20"/>
              </w:rPr>
              <w:t>Teach high frequency words</w:t>
            </w:r>
            <w:r w:rsidRPr="3C634B88" w:rsidR="08B37F4F">
              <w:rPr>
                <w:sz w:val="20"/>
                <w:szCs w:val="20"/>
              </w:rPr>
              <w:t xml:space="preserve"> c</w:t>
            </w:r>
            <w:r w:rsidRPr="3C634B88" w:rsidR="7B262D6D">
              <w:rPr>
                <w:sz w:val="20"/>
                <w:szCs w:val="20"/>
              </w:rPr>
              <w:t xml:space="preserve">ommon exception words is, it, in, at, and, the, I </w:t>
            </w:r>
            <w:proofErr w:type="gramStart"/>
            <w:r w:rsidRPr="3C634B88" w:rsidR="7B262D6D">
              <w:rPr>
                <w:sz w:val="20"/>
                <w:szCs w:val="20"/>
              </w:rPr>
              <w:t>no</w:t>
            </w:r>
            <w:proofErr w:type="gramEnd"/>
            <w:r w:rsidRPr="3C634B88" w:rsidR="7B262D6D">
              <w:rPr>
                <w:sz w:val="20"/>
                <w:szCs w:val="20"/>
              </w:rPr>
              <w:t xml:space="preserve">, go, to, he, she we, </w:t>
            </w:r>
            <w:r w:rsidRPr="3C634B88" w:rsidR="06F22650">
              <w:rPr>
                <w:sz w:val="20"/>
                <w:szCs w:val="20"/>
              </w:rPr>
              <w:t>me, be, was, my, they, her, all, are, have, like, some, come</w:t>
            </w:r>
            <w:r w:rsidRPr="3C634B88" w:rsidR="4FD0B04B">
              <w:rPr>
                <w:sz w:val="20"/>
                <w:szCs w:val="20"/>
              </w:rPr>
              <w:t xml:space="preserve">, </w:t>
            </w:r>
            <w:proofErr w:type="gramStart"/>
            <w:r w:rsidRPr="3C634B88" w:rsidR="4FD0B04B">
              <w:rPr>
                <w:sz w:val="20"/>
                <w:szCs w:val="20"/>
              </w:rPr>
              <w:t>you ,</w:t>
            </w:r>
            <w:proofErr w:type="gramEnd"/>
            <w:r w:rsidRPr="3C634B88" w:rsidR="4FD0B04B">
              <w:rPr>
                <w:sz w:val="20"/>
                <w:szCs w:val="20"/>
              </w:rPr>
              <w:t xml:space="preserve"> were, little, one, do, when, out, what</w:t>
            </w:r>
          </w:p>
          <w:p w:rsidR="005C5192" w:rsidP="3C634B88" w:rsidRDefault="005C5192" w14:paraId="14BCCF1E" w14:textId="32EACB1C">
            <w:pPr>
              <w:pStyle w:val="TableParagraph"/>
              <w:numPr>
                <w:ilvl w:val="0"/>
                <w:numId w:val="1"/>
              </w:numPr>
              <w:spacing w:before="2"/>
              <w:rPr>
                <w:sz w:val="20"/>
                <w:szCs w:val="20"/>
              </w:rPr>
            </w:pPr>
            <w:r w:rsidRPr="3C634B88" w:rsidR="4FD0B04B">
              <w:rPr>
                <w:sz w:val="20"/>
                <w:szCs w:val="20"/>
              </w:rPr>
              <w:t xml:space="preserve">Represent words in print </w:t>
            </w:r>
            <w:r w:rsidRPr="3C634B88" w:rsidR="4FD0B04B">
              <w:rPr>
                <w:sz w:val="20"/>
                <w:szCs w:val="20"/>
              </w:rPr>
              <w:t>segmenting</w:t>
            </w:r>
            <w:r w:rsidRPr="3C634B88" w:rsidR="4FD0B04B">
              <w:rPr>
                <w:sz w:val="20"/>
                <w:szCs w:val="20"/>
              </w:rPr>
              <w:t xml:space="preserve"> using knowns GPCs to make phonemically plausible attempts</w:t>
            </w:r>
          </w:p>
        </w:tc>
        <w:tc>
          <w:tcPr>
            <w:tcW w:w="3178" w:type="dxa"/>
            <w:tcBorders>
              <w:bottom w:val="single" w:color="4471C4" w:sz="36" w:space="0"/>
            </w:tcBorders>
            <w:tcMar/>
          </w:tcPr>
          <w:p w:rsidR="005C5192" w:rsidP="3C634B88" w:rsidRDefault="005C5192" w14:paraId="7A63E491" w14:textId="5CADDB24" w14:noSpellErr="1">
            <w:pPr>
              <w:pStyle w:val="TableParagraph"/>
              <w:numPr>
                <w:ilvl w:val="0"/>
                <w:numId w:val="1"/>
              </w:numPr>
              <w:spacing w:before="2"/>
              <w:rPr>
                <w:spacing w:val="-12"/>
                <w:sz w:val="20"/>
                <w:szCs w:val="20"/>
              </w:rPr>
            </w:pPr>
            <w:r w:rsidRPr="3C634B88" w:rsidR="005C5192">
              <w:rPr>
                <w:sz w:val="20"/>
                <w:szCs w:val="20"/>
              </w:rPr>
              <w:t>Plural</w:t>
            </w:r>
            <w:r w:rsidRPr="3C634B88" w:rsidR="005C5192">
              <w:rPr>
                <w:spacing w:val="1"/>
                <w:sz w:val="20"/>
                <w:szCs w:val="20"/>
              </w:rPr>
              <w:t xml:space="preserve"> </w:t>
            </w:r>
            <w:r w:rsidRPr="3C634B88" w:rsidR="005C5192">
              <w:rPr>
                <w:sz w:val="20"/>
                <w:szCs w:val="20"/>
              </w:rPr>
              <w:t>noun</w:t>
            </w:r>
            <w:r w:rsidRPr="3C634B88" w:rsidR="005C5192">
              <w:rPr>
                <w:spacing w:val="-4"/>
                <w:sz w:val="20"/>
                <w:szCs w:val="20"/>
              </w:rPr>
              <w:t xml:space="preserve"> </w:t>
            </w:r>
            <w:r w:rsidRPr="3C634B88" w:rsidR="005C5192">
              <w:rPr>
                <w:sz w:val="20"/>
                <w:szCs w:val="20"/>
              </w:rPr>
              <w:t>suffix</w:t>
            </w:r>
            <w:r w:rsidRPr="3C634B88" w:rsidR="005C5192">
              <w:rPr>
                <w:spacing w:val="1"/>
                <w:sz w:val="20"/>
                <w:szCs w:val="20"/>
              </w:rPr>
              <w:t xml:space="preserve"> </w:t>
            </w:r>
            <w:r w:rsidRPr="3C634B88" w:rsidR="005C5192">
              <w:rPr>
                <w:sz w:val="20"/>
                <w:szCs w:val="20"/>
              </w:rPr>
              <w:t>–</w:t>
            </w:r>
            <w:r w:rsidRPr="3C634B88" w:rsidR="005C5192">
              <w:rPr>
                <w:spacing w:val="-12"/>
                <w:sz w:val="20"/>
                <w:szCs w:val="20"/>
              </w:rPr>
              <w:t>s</w:t>
            </w:r>
          </w:p>
          <w:p w:rsidR="005C5192" w:rsidP="3C634B88" w:rsidRDefault="005C5192" w14:paraId="65448CDA" w14:textId="77777777">
            <w:pPr>
              <w:pStyle w:val="TableParagraph"/>
              <w:numPr>
                <w:ilvl w:val="0"/>
                <w:numId w:val="1"/>
              </w:numPr>
              <w:spacing w:before="2"/>
              <w:rPr>
                <w:sz w:val="20"/>
                <w:szCs w:val="20"/>
              </w:rPr>
            </w:pPr>
            <w:r w:rsidRPr="3C634B88" w:rsidR="005C5192">
              <w:rPr>
                <w:sz w:val="20"/>
                <w:szCs w:val="20"/>
              </w:rPr>
              <w:t>Reinforce plural noun suffix -s -</w:t>
            </w:r>
            <w:r w:rsidRPr="3C634B88" w:rsidR="005C5192">
              <w:rPr>
                <w:sz w:val="20"/>
                <w:szCs w:val="20"/>
              </w:rPr>
              <w:t>es</w:t>
            </w:r>
            <w:r w:rsidRPr="3C634B88" w:rsidR="005C5192">
              <w:rPr>
                <w:spacing w:val="40"/>
                <w:sz w:val="20"/>
                <w:szCs w:val="20"/>
              </w:rPr>
              <w:t xml:space="preserve"> </w:t>
            </w:r>
            <w:r w:rsidRPr="3C634B88" w:rsidR="005C5192">
              <w:rPr>
                <w:sz w:val="20"/>
                <w:szCs w:val="20"/>
              </w:rPr>
              <w:t xml:space="preserve">Suffix added to verbs – </w:t>
            </w:r>
            <w:r w:rsidRPr="3C634B88" w:rsidR="005C5192">
              <w:rPr>
                <w:sz w:val="20"/>
                <w:szCs w:val="20"/>
              </w:rPr>
              <w:t>er</w:t>
            </w:r>
          </w:p>
          <w:p w:rsidR="005C5192" w:rsidP="3C634B88" w:rsidRDefault="005C5192" w14:paraId="11DC82E8" w14:textId="77777777" w14:noSpellErr="1">
            <w:pPr>
              <w:pStyle w:val="TableParagraph"/>
              <w:numPr>
                <w:ilvl w:val="0"/>
                <w:numId w:val="1"/>
              </w:numPr>
              <w:spacing w:before="2"/>
              <w:rPr>
                <w:sz w:val="20"/>
                <w:szCs w:val="20"/>
              </w:rPr>
            </w:pPr>
            <w:r w:rsidRPr="3C634B88" w:rsidR="005C5192">
              <w:rPr>
                <w:sz w:val="20"/>
                <w:szCs w:val="20"/>
              </w:rPr>
              <w:t>How</w:t>
            </w:r>
            <w:r w:rsidRPr="3C634B88" w:rsidR="005C5192">
              <w:rPr>
                <w:spacing w:val="-5"/>
                <w:sz w:val="20"/>
                <w:szCs w:val="20"/>
              </w:rPr>
              <w:t xml:space="preserve"> </w:t>
            </w:r>
            <w:r w:rsidRPr="3C634B88" w:rsidR="005C5192">
              <w:rPr>
                <w:sz w:val="20"/>
                <w:szCs w:val="20"/>
              </w:rPr>
              <w:t>prefix</w:t>
            </w:r>
            <w:r w:rsidRPr="3C634B88" w:rsidR="005C5192">
              <w:rPr>
                <w:spacing w:val="-2"/>
                <w:sz w:val="20"/>
                <w:szCs w:val="20"/>
              </w:rPr>
              <w:t xml:space="preserve"> </w:t>
            </w:r>
            <w:r w:rsidRPr="3C634B88" w:rsidR="005C5192">
              <w:rPr>
                <w:sz w:val="20"/>
                <w:szCs w:val="20"/>
              </w:rPr>
              <w:t>un –</w:t>
            </w:r>
            <w:r w:rsidRPr="3C634B88" w:rsidR="005C5192">
              <w:rPr>
                <w:spacing w:val="-7"/>
                <w:sz w:val="20"/>
                <w:szCs w:val="20"/>
              </w:rPr>
              <w:t xml:space="preserve"> </w:t>
            </w:r>
            <w:r w:rsidRPr="3C634B88" w:rsidR="005C5192">
              <w:rPr>
                <w:sz w:val="20"/>
                <w:szCs w:val="20"/>
              </w:rPr>
              <w:t>changes</w:t>
            </w:r>
            <w:r w:rsidRPr="3C634B88" w:rsidR="005C5192">
              <w:rPr>
                <w:spacing w:val="-1"/>
                <w:sz w:val="20"/>
                <w:szCs w:val="20"/>
              </w:rPr>
              <w:t xml:space="preserve"> </w:t>
            </w:r>
            <w:r w:rsidRPr="3C634B88" w:rsidR="005C5192">
              <w:rPr>
                <w:sz w:val="20"/>
                <w:szCs w:val="20"/>
              </w:rPr>
              <w:t>the</w:t>
            </w:r>
            <w:r w:rsidRPr="3C634B88" w:rsidR="005C5192">
              <w:rPr>
                <w:spacing w:val="-7"/>
                <w:sz w:val="20"/>
                <w:szCs w:val="20"/>
              </w:rPr>
              <w:t xml:space="preserve"> </w:t>
            </w:r>
            <w:r w:rsidRPr="3C634B88" w:rsidR="005C5192">
              <w:rPr>
                <w:sz w:val="20"/>
                <w:szCs w:val="20"/>
              </w:rPr>
              <w:t>meaning</w:t>
            </w:r>
            <w:r w:rsidRPr="3C634B88" w:rsidR="005C5192">
              <w:rPr>
                <w:spacing w:val="40"/>
                <w:sz w:val="20"/>
                <w:szCs w:val="20"/>
              </w:rPr>
              <w:t xml:space="preserve"> </w:t>
            </w:r>
            <w:r w:rsidRPr="3C634B88" w:rsidR="005C5192">
              <w:rPr>
                <w:sz w:val="20"/>
                <w:szCs w:val="20"/>
              </w:rPr>
              <w:t>of verbs and adjectives</w:t>
            </w:r>
          </w:p>
          <w:p w:rsidRPr="006E2534" w:rsidR="005C5192" w:rsidP="3C634B88" w:rsidRDefault="005C5192" w14:paraId="5396AD7C" w14:textId="77777777">
            <w:pPr>
              <w:pStyle w:val="TableParagraph"/>
              <w:numPr>
                <w:ilvl w:val="0"/>
                <w:numId w:val="1"/>
              </w:numPr>
              <w:spacing w:before="2"/>
              <w:rPr>
                <w:spacing w:val="-5"/>
                <w:sz w:val="20"/>
                <w:szCs w:val="20"/>
              </w:rPr>
            </w:pPr>
            <w:r w:rsidRPr="3C634B88" w:rsidR="005C5192">
              <w:rPr>
                <w:sz w:val="20"/>
                <w:szCs w:val="20"/>
              </w:rPr>
              <w:t>Suffix</w:t>
            </w:r>
            <w:r w:rsidRPr="3C634B88" w:rsidR="005C5192">
              <w:rPr>
                <w:spacing w:val="1"/>
                <w:sz w:val="20"/>
                <w:szCs w:val="20"/>
              </w:rPr>
              <w:t xml:space="preserve"> </w:t>
            </w:r>
            <w:r w:rsidRPr="3C634B88" w:rsidR="005C5192">
              <w:rPr>
                <w:sz w:val="20"/>
                <w:szCs w:val="20"/>
              </w:rPr>
              <w:t>added</w:t>
            </w:r>
            <w:r w:rsidRPr="3C634B88" w:rsidR="005C5192">
              <w:rPr>
                <w:spacing w:val="2"/>
                <w:sz w:val="20"/>
                <w:szCs w:val="20"/>
              </w:rPr>
              <w:t xml:space="preserve"> </w:t>
            </w:r>
            <w:r w:rsidRPr="3C634B88" w:rsidR="005C5192">
              <w:rPr>
                <w:sz w:val="20"/>
                <w:szCs w:val="20"/>
              </w:rPr>
              <w:t>to</w:t>
            </w:r>
            <w:r w:rsidRPr="3C634B88" w:rsidR="005C5192">
              <w:rPr>
                <w:spacing w:val="-4"/>
                <w:sz w:val="20"/>
                <w:szCs w:val="20"/>
              </w:rPr>
              <w:t xml:space="preserve"> </w:t>
            </w:r>
            <w:r w:rsidRPr="3C634B88" w:rsidR="005C5192">
              <w:rPr>
                <w:sz w:val="20"/>
                <w:szCs w:val="20"/>
              </w:rPr>
              <w:t>verbs</w:t>
            </w:r>
            <w:r w:rsidRPr="3C634B88" w:rsidR="005C5192">
              <w:rPr>
                <w:spacing w:val="4"/>
                <w:sz w:val="20"/>
                <w:szCs w:val="20"/>
              </w:rPr>
              <w:t xml:space="preserve"> </w:t>
            </w:r>
            <w:r w:rsidRPr="3C634B88" w:rsidR="005C5192">
              <w:rPr>
                <w:sz w:val="20"/>
                <w:szCs w:val="20"/>
              </w:rPr>
              <w:t>–</w:t>
            </w:r>
            <w:r w:rsidRPr="3C634B88" w:rsidR="005C5192">
              <w:rPr>
                <w:spacing w:val="-4"/>
                <w:sz w:val="20"/>
                <w:szCs w:val="20"/>
              </w:rPr>
              <w:t xml:space="preserve"> </w:t>
            </w:r>
            <w:proofErr w:type="spellStart"/>
            <w:r w:rsidRPr="3C634B88" w:rsidR="005C5192">
              <w:rPr>
                <w:sz w:val="20"/>
                <w:szCs w:val="20"/>
              </w:rPr>
              <w:t>ing</w:t>
            </w:r>
            <w:proofErr w:type="spellEnd"/>
            <w:r w:rsidRPr="3C634B88" w:rsidR="005C5192">
              <w:rPr>
                <w:sz w:val="20"/>
                <w:szCs w:val="20"/>
              </w:rPr>
              <w:t xml:space="preserve"> </w:t>
            </w:r>
            <w:r w:rsidRPr="3C634B88" w:rsidR="005C5192">
              <w:rPr>
                <w:sz w:val="20"/>
                <w:szCs w:val="20"/>
              </w:rPr>
              <w:t>ed</w:t>
            </w:r>
            <w:r w:rsidRPr="3C634B88" w:rsidR="005C5192">
              <w:rPr>
                <w:spacing w:val="-3"/>
                <w:sz w:val="20"/>
                <w:szCs w:val="20"/>
              </w:rPr>
              <w:t xml:space="preserve"> </w:t>
            </w:r>
            <w:r w:rsidRPr="3C634B88" w:rsidR="005C5192">
              <w:rPr>
                <w:spacing w:val="-5"/>
                <w:sz w:val="20"/>
                <w:szCs w:val="20"/>
              </w:rPr>
              <w:t>er</w:t>
            </w:r>
          </w:p>
        </w:tc>
        <w:tc>
          <w:tcPr>
            <w:tcW w:w="3165" w:type="dxa"/>
            <w:tcBorders>
              <w:bottom w:val="single" w:color="4471C4" w:sz="36" w:space="0"/>
              <w:right w:val="single" w:color="4471C4" w:sz="36" w:space="0"/>
            </w:tcBorders>
            <w:tcMar/>
          </w:tcPr>
          <w:p w:rsidR="005C5192" w:rsidP="3C634B88" w:rsidRDefault="005C5192" w14:paraId="568A5885" w14:textId="77777777">
            <w:pPr>
              <w:pStyle w:val="TableParagraph"/>
              <w:numPr>
                <w:ilvl w:val="0"/>
                <w:numId w:val="1"/>
              </w:numPr>
              <w:spacing w:before="2"/>
              <w:ind w:right="44"/>
              <w:rPr>
                <w:sz w:val="20"/>
                <w:szCs w:val="20"/>
              </w:rPr>
            </w:pPr>
            <w:r w:rsidRPr="3C634B88" w:rsidR="005C5192">
              <w:rPr>
                <w:sz w:val="20"/>
                <w:szCs w:val="20"/>
              </w:rPr>
              <w:t>Use of the Suffixes</w:t>
            </w:r>
            <w:r w:rsidRPr="3C634B88" w:rsidR="005C5192">
              <w:rPr>
                <w:sz w:val="20"/>
                <w:szCs w:val="20"/>
              </w:rPr>
              <w:t xml:space="preserve"> </w:t>
            </w:r>
            <w:r w:rsidRPr="3C634B88" w:rsidR="005C5192">
              <w:rPr>
                <w:sz w:val="20"/>
                <w:szCs w:val="20"/>
              </w:rPr>
              <w:t>–</w:t>
            </w:r>
            <w:r w:rsidRPr="3C634B88" w:rsidR="005C5192">
              <w:rPr>
                <w:sz w:val="20"/>
                <w:szCs w:val="20"/>
              </w:rPr>
              <w:t>er</w:t>
            </w:r>
            <w:r w:rsidRPr="3C634B88" w:rsidR="005C5192">
              <w:rPr>
                <w:sz w:val="20"/>
                <w:szCs w:val="20"/>
              </w:rPr>
              <w:t xml:space="preserve"> &amp; –</w:t>
            </w:r>
            <w:proofErr w:type="spellStart"/>
            <w:r w:rsidRPr="3C634B88" w:rsidR="005C5192">
              <w:rPr>
                <w:sz w:val="20"/>
                <w:szCs w:val="20"/>
              </w:rPr>
              <w:t>est</w:t>
            </w:r>
            <w:proofErr w:type="spellEnd"/>
            <w:r w:rsidRPr="3C634B88" w:rsidR="005C5192">
              <w:rPr>
                <w:sz w:val="20"/>
                <w:szCs w:val="20"/>
              </w:rPr>
              <w:t xml:space="preserve"> in adjectives</w:t>
            </w:r>
          </w:p>
          <w:p w:rsidR="005C5192" w:rsidP="3C634B88" w:rsidRDefault="005C5192" w14:paraId="1472C46E" w14:textId="77777777">
            <w:pPr>
              <w:pStyle w:val="TableParagraph"/>
              <w:numPr>
                <w:ilvl w:val="0"/>
                <w:numId w:val="1"/>
              </w:numPr>
              <w:spacing w:before="2"/>
              <w:ind w:right="44"/>
              <w:rPr>
                <w:sz w:val="20"/>
                <w:szCs w:val="20"/>
              </w:rPr>
            </w:pPr>
            <w:r w:rsidRPr="3C634B88" w:rsidR="005C5192">
              <w:rPr>
                <w:sz w:val="20"/>
                <w:szCs w:val="20"/>
              </w:rPr>
              <w:t>Use of the suffix –</w:t>
            </w:r>
            <w:proofErr w:type="spellStart"/>
            <w:r w:rsidRPr="3C634B88" w:rsidR="005C5192">
              <w:rPr>
                <w:sz w:val="20"/>
                <w:szCs w:val="20"/>
              </w:rPr>
              <w:t>ly</w:t>
            </w:r>
            <w:proofErr w:type="spellEnd"/>
            <w:r w:rsidRPr="3C634B88" w:rsidR="005C5192">
              <w:rPr>
                <w:sz w:val="20"/>
                <w:szCs w:val="20"/>
              </w:rPr>
              <w:t xml:space="preserve"> to turn</w:t>
            </w:r>
            <w:r w:rsidRPr="3C634B88" w:rsidR="005C5192">
              <w:rPr>
                <w:sz w:val="20"/>
                <w:szCs w:val="20"/>
              </w:rPr>
              <w:t xml:space="preserve"> </w:t>
            </w:r>
            <w:r w:rsidRPr="3C634B88" w:rsidR="005C5192">
              <w:rPr>
                <w:sz w:val="20"/>
                <w:szCs w:val="20"/>
              </w:rPr>
              <w:t>adjectives into adverbs</w:t>
            </w:r>
          </w:p>
          <w:p w:rsidR="005C5192" w:rsidP="3C634B88" w:rsidRDefault="005C5192" w14:paraId="11E668D6" w14:textId="77777777">
            <w:pPr>
              <w:pStyle w:val="TableParagraph"/>
              <w:numPr>
                <w:ilvl w:val="0"/>
                <w:numId w:val="1"/>
              </w:numPr>
              <w:spacing w:before="2"/>
              <w:ind w:right="44"/>
              <w:rPr>
                <w:sz w:val="20"/>
                <w:szCs w:val="20"/>
              </w:rPr>
            </w:pPr>
            <w:r w:rsidRPr="3C634B88" w:rsidR="005C5192">
              <w:rPr>
                <w:sz w:val="20"/>
                <w:szCs w:val="20"/>
              </w:rPr>
              <w:t>Formation of adjectives using</w:t>
            </w:r>
            <w:r w:rsidRPr="3C634B88" w:rsidR="005C5192">
              <w:rPr>
                <w:sz w:val="20"/>
                <w:szCs w:val="20"/>
              </w:rPr>
              <w:t xml:space="preserve"> </w:t>
            </w:r>
            <w:r w:rsidRPr="3C634B88" w:rsidR="005C5192">
              <w:rPr>
                <w:sz w:val="20"/>
                <w:szCs w:val="20"/>
              </w:rPr>
              <w:t>suffixes e.g. –</w:t>
            </w:r>
            <w:proofErr w:type="spellStart"/>
            <w:r w:rsidRPr="3C634B88" w:rsidR="005C5192">
              <w:rPr>
                <w:sz w:val="20"/>
                <w:szCs w:val="20"/>
              </w:rPr>
              <w:t>ful</w:t>
            </w:r>
            <w:proofErr w:type="spellEnd"/>
            <w:r w:rsidRPr="3C634B88" w:rsidR="005C5192">
              <w:rPr>
                <w:sz w:val="20"/>
                <w:szCs w:val="20"/>
              </w:rPr>
              <w:t>, –less</w:t>
            </w:r>
          </w:p>
          <w:p w:rsidRPr="00D54258" w:rsidR="005C5192" w:rsidP="3C634B88" w:rsidRDefault="005C5192" w14:paraId="4F50880C" w14:textId="77777777">
            <w:pPr>
              <w:pStyle w:val="TableParagraph"/>
              <w:numPr>
                <w:ilvl w:val="0"/>
                <w:numId w:val="1"/>
              </w:numPr>
              <w:spacing w:before="2"/>
              <w:ind w:right="44"/>
              <w:rPr>
                <w:sz w:val="20"/>
                <w:szCs w:val="20"/>
              </w:rPr>
            </w:pPr>
            <w:r w:rsidRPr="3C634B88" w:rsidR="005C5192">
              <w:rPr>
                <w:sz w:val="20"/>
                <w:szCs w:val="20"/>
              </w:rPr>
              <w:t>Formation of nouns using suffixes</w:t>
            </w:r>
            <w:r w:rsidRPr="3C634B88" w:rsidR="005C5192">
              <w:rPr>
                <w:sz w:val="20"/>
                <w:szCs w:val="20"/>
              </w:rPr>
              <w:t xml:space="preserve"> </w:t>
            </w:r>
            <w:r w:rsidRPr="3C634B88" w:rsidR="005C5192">
              <w:rPr>
                <w:sz w:val="20"/>
                <w:szCs w:val="20"/>
              </w:rPr>
              <w:t>e.g. –ness, –</w:t>
            </w:r>
            <w:r w:rsidRPr="3C634B88" w:rsidR="005C5192">
              <w:rPr>
                <w:sz w:val="20"/>
                <w:szCs w:val="20"/>
              </w:rPr>
              <w:t>er</w:t>
            </w:r>
            <w:r w:rsidRPr="3C634B88" w:rsidR="005C5192">
              <w:rPr>
                <w:sz w:val="20"/>
                <w:szCs w:val="20"/>
              </w:rPr>
              <w:t xml:space="preserve"> </w:t>
            </w:r>
            <w:r w:rsidRPr="3C634B88" w:rsidR="005C5192">
              <w:rPr>
                <w:sz w:val="20"/>
                <w:szCs w:val="20"/>
              </w:rPr>
              <w:t>and by compounding</w:t>
            </w:r>
          </w:p>
          <w:p w:rsidRPr="00D54258" w:rsidR="005C5192" w:rsidP="3C634B88" w:rsidRDefault="005C5192" w14:paraId="5F8017F0" w14:textId="77777777" w14:noSpellErr="1">
            <w:pPr>
              <w:pStyle w:val="TableParagraph"/>
              <w:spacing w:before="2"/>
              <w:ind w:right="44"/>
              <w:rPr>
                <w:sz w:val="20"/>
                <w:szCs w:val="20"/>
              </w:rPr>
            </w:pPr>
          </w:p>
        </w:tc>
        <w:tc>
          <w:tcPr>
            <w:tcW w:w="3171" w:type="dxa"/>
            <w:tcBorders>
              <w:left w:val="single" w:color="4471C4" w:sz="36" w:space="0"/>
              <w:bottom w:val="single" w:color="4471C4" w:sz="36" w:space="0"/>
            </w:tcBorders>
            <w:tcMar/>
          </w:tcPr>
          <w:p w:rsidRPr="00C61CEA" w:rsidR="005C5192" w:rsidP="3C634B88" w:rsidRDefault="005C5192" w14:paraId="50233B63" w14:textId="77777777" w14:noSpellErr="1">
            <w:pPr>
              <w:pStyle w:val="TableParagraph"/>
              <w:numPr>
                <w:ilvl w:val="0"/>
                <w:numId w:val="1"/>
              </w:numPr>
              <w:spacing w:before="2"/>
              <w:ind w:right="82"/>
              <w:rPr>
                <w:sz w:val="20"/>
                <w:szCs w:val="20"/>
              </w:rPr>
            </w:pPr>
            <w:r w:rsidRPr="3C634B88" w:rsidR="005C5192">
              <w:rPr>
                <w:sz w:val="20"/>
                <w:szCs w:val="20"/>
              </w:rPr>
              <w:t>Formation of nouns using a range of</w:t>
            </w:r>
          </w:p>
          <w:p w:rsidRPr="00C61CEA" w:rsidR="005C5192" w:rsidP="3C634B88" w:rsidRDefault="005C5192" w14:paraId="72AA1FB3" w14:textId="77777777">
            <w:pPr>
              <w:pStyle w:val="TableParagraph"/>
              <w:spacing w:before="2"/>
              <w:ind w:left="720" w:right="82"/>
              <w:rPr>
                <w:sz w:val="20"/>
                <w:szCs w:val="20"/>
              </w:rPr>
            </w:pPr>
            <w:r w:rsidRPr="3C634B88" w:rsidR="005C5192">
              <w:rPr>
                <w:sz w:val="20"/>
                <w:szCs w:val="20"/>
              </w:rPr>
              <w:t>prefixes e.g. auto- super- anti-</w:t>
            </w:r>
            <w:r w:rsidRPr="3C634B88" w:rsidR="005C5192">
              <w:rPr>
                <w:sz w:val="20"/>
                <w:szCs w:val="20"/>
              </w:rPr>
              <w:t xml:space="preserve"> </w:t>
            </w:r>
            <w:r w:rsidRPr="3C634B88" w:rsidR="005C5192">
              <w:rPr>
                <w:sz w:val="20"/>
                <w:szCs w:val="20"/>
              </w:rPr>
              <w:t>anti- (</w:t>
            </w:r>
            <w:r w:rsidRPr="3C634B88" w:rsidR="005C5192">
              <w:rPr>
                <w:sz w:val="20"/>
                <w:szCs w:val="20"/>
              </w:rPr>
              <w:t>mis</w:t>
            </w:r>
            <w:r w:rsidRPr="3C634B88" w:rsidR="005C5192">
              <w:rPr>
                <w:sz w:val="20"/>
                <w:szCs w:val="20"/>
              </w:rPr>
              <w:t>-</w:t>
            </w:r>
          </w:p>
          <w:p w:rsidR="005C5192" w:rsidP="3C634B88" w:rsidRDefault="005C5192" w14:paraId="038F14F6" w14:textId="77777777" w14:noSpellErr="1">
            <w:pPr>
              <w:pStyle w:val="TableParagraph"/>
              <w:spacing w:before="2"/>
              <w:ind w:left="720" w:right="82"/>
              <w:rPr>
                <w:sz w:val="20"/>
                <w:szCs w:val="20"/>
              </w:rPr>
            </w:pPr>
            <w:r w:rsidRPr="3C634B88" w:rsidR="005C5192">
              <w:rPr>
                <w:sz w:val="20"/>
                <w:szCs w:val="20"/>
              </w:rPr>
              <w:t>, in-, dis-, un-)</w:t>
            </w:r>
          </w:p>
          <w:p w:rsidRPr="00C61CEA" w:rsidR="005C5192" w:rsidP="3C634B88" w:rsidRDefault="005C5192" w14:paraId="2323C975" w14:textId="77777777" w14:noSpellErr="1">
            <w:pPr>
              <w:pStyle w:val="TableParagraph"/>
              <w:numPr>
                <w:ilvl w:val="0"/>
                <w:numId w:val="1"/>
              </w:numPr>
              <w:spacing w:before="2"/>
              <w:ind w:right="82"/>
              <w:rPr>
                <w:sz w:val="20"/>
                <w:szCs w:val="20"/>
              </w:rPr>
            </w:pPr>
            <w:r w:rsidRPr="3C634B88" w:rsidR="005C5192">
              <w:rPr>
                <w:sz w:val="20"/>
                <w:szCs w:val="20"/>
              </w:rPr>
              <w:t>Use of the forms a or an when next</w:t>
            </w:r>
          </w:p>
          <w:p w:rsidRPr="00C61CEA" w:rsidR="005C5192" w:rsidP="3C634B88" w:rsidRDefault="005C5192" w14:paraId="2EF447CD" w14:textId="77777777" w14:noSpellErr="1">
            <w:pPr>
              <w:pStyle w:val="TableParagraph"/>
              <w:spacing w:before="2"/>
              <w:ind w:left="720" w:right="82"/>
              <w:rPr>
                <w:sz w:val="20"/>
                <w:szCs w:val="20"/>
              </w:rPr>
            </w:pPr>
            <w:r w:rsidRPr="3C634B88" w:rsidR="005C5192">
              <w:rPr>
                <w:sz w:val="20"/>
                <w:szCs w:val="20"/>
              </w:rPr>
              <w:t>word starts with a consonant or a</w:t>
            </w:r>
          </w:p>
          <w:p w:rsidR="005C5192" w:rsidP="3C634B88" w:rsidRDefault="005C5192" w14:paraId="6C734316" w14:textId="77777777" w14:noSpellErr="1">
            <w:pPr>
              <w:pStyle w:val="TableParagraph"/>
              <w:spacing w:before="2"/>
              <w:ind w:left="720" w:right="82"/>
              <w:rPr>
                <w:sz w:val="20"/>
                <w:szCs w:val="20"/>
              </w:rPr>
            </w:pPr>
            <w:r w:rsidRPr="3C634B88" w:rsidR="005C5192">
              <w:rPr>
                <w:sz w:val="20"/>
                <w:szCs w:val="20"/>
              </w:rPr>
              <w:t>vowel</w:t>
            </w:r>
          </w:p>
          <w:p w:rsidRPr="00C61CEA" w:rsidR="005C5192" w:rsidP="3C634B88" w:rsidRDefault="005C5192" w14:paraId="1CE18500" w14:textId="77777777" w14:noSpellErr="1">
            <w:pPr>
              <w:pStyle w:val="TableParagraph"/>
              <w:numPr>
                <w:ilvl w:val="0"/>
                <w:numId w:val="1"/>
              </w:numPr>
              <w:spacing w:before="2"/>
              <w:ind w:right="82"/>
              <w:rPr>
                <w:sz w:val="20"/>
                <w:szCs w:val="20"/>
              </w:rPr>
            </w:pPr>
            <w:r w:rsidRPr="3C634B88" w:rsidR="005C5192">
              <w:rPr>
                <w:sz w:val="20"/>
                <w:szCs w:val="20"/>
              </w:rPr>
              <w:t>Word families based on common</w:t>
            </w:r>
          </w:p>
          <w:p w:rsidRPr="00C61CEA" w:rsidR="005C5192" w:rsidP="3C634B88" w:rsidRDefault="005C5192" w14:paraId="12B81AF5" w14:textId="77777777" w14:noSpellErr="1">
            <w:pPr>
              <w:pStyle w:val="TableParagraph"/>
              <w:spacing w:before="2"/>
              <w:ind w:left="720" w:right="82"/>
              <w:rPr>
                <w:sz w:val="20"/>
                <w:szCs w:val="20"/>
              </w:rPr>
            </w:pPr>
            <w:r w:rsidRPr="3C634B88" w:rsidR="005C5192">
              <w:rPr>
                <w:sz w:val="20"/>
                <w:szCs w:val="20"/>
              </w:rPr>
              <w:t>words showing how words are</w:t>
            </w:r>
          </w:p>
          <w:p w:rsidRPr="00C61CEA" w:rsidR="005C5192" w:rsidP="3C634B88" w:rsidRDefault="005C5192" w14:paraId="3BEEE732" w14:textId="77777777" w14:noSpellErr="1">
            <w:pPr>
              <w:pStyle w:val="TableParagraph"/>
              <w:spacing w:before="2"/>
              <w:ind w:left="720" w:right="82"/>
              <w:rPr>
                <w:sz w:val="20"/>
                <w:szCs w:val="20"/>
              </w:rPr>
            </w:pPr>
            <w:r w:rsidRPr="3C634B88" w:rsidR="005C5192">
              <w:rPr>
                <w:sz w:val="20"/>
                <w:szCs w:val="20"/>
              </w:rPr>
              <w:t>related in form and meaning</w:t>
            </w:r>
          </w:p>
        </w:tc>
        <w:tc>
          <w:tcPr>
            <w:tcW w:w="3171" w:type="dxa"/>
            <w:tcBorders>
              <w:bottom w:val="single" w:color="4471C4" w:sz="36" w:space="0"/>
            </w:tcBorders>
            <w:tcMar/>
          </w:tcPr>
          <w:p w:rsidRPr="000D7145" w:rsidR="005C5192" w:rsidP="3C634B88" w:rsidRDefault="005C5192" w14:paraId="3542A4EE" w14:textId="2B8DA766" w14:noSpellErr="1">
            <w:pPr>
              <w:pStyle w:val="TableParagraph"/>
              <w:numPr>
                <w:ilvl w:val="0"/>
                <w:numId w:val="5"/>
              </w:numPr>
              <w:spacing w:before="2"/>
              <w:rPr>
                <w:sz w:val="20"/>
                <w:szCs w:val="20"/>
              </w:rPr>
            </w:pPr>
            <w:r w:rsidRPr="3C634B88" w:rsidR="005C5192">
              <w:rPr>
                <w:sz w:val="20"/>
                <w:szCs w:val="20"/>
              </w:rPr>
              <w:t>Verb inflections (we were instead</w:t>
            </w:r>
            <w:r w:rsidRPr="3C634B88" w:rsidR="005C5192">
              <w:rPr>
                <w:sz w:val="20"/>
                <w:szCs w:val="20"/>
              </w:rPr>
              <w:t xml:space="preserve"> </w:t>
            </w:r>
            <w:r w:rsidRPr="3C634B88" w:rsidR="005C5192">
              <w:rPr>
                <w:sz w:val="20"/>
                <w:szCs w:val="20"/>
              </w:rPr>
              <w:t>of we was)</w:t>
            </w:r>
          </w:p>
          <w:p w:rsidRPr="000D7145" w:rsidR="005C5192" w:rsidP="3C634B88" w:rsidRDefault="005C5192" w14:paraId="572839DC" w14:textId="34A409BD" w14:noSpellErr="1">
            <w:pPr>
              <w:pStyle w:val="TableParagraph"/>
              <w:numPr>
                <w:ilvl w:val="0"/>
                <w:numId w:val="5"/>
              </w:numPr>
              <w:spacing w:before="2"/>
              <w:rPr>
                <w:sz w:val="20"/>
                <w:szCs w:val="20"/>
              </w:rPr>
            </w:pPr>
            <w:r w:rsidRPr="3C634B88" w:rsidR="005C5192">
              <w:rPr>
                <w:sz w:val="20"/>
                <w:szCs w:val="20"/>
              </w:rPr>
              <w:t>Grammatical difference between</w:t>
            </w:r>
            <w:r w:rsidRPr="3C634B88" w:rsidR="005C5192">
              <w:rPr>
                <w:sz w:val="20"/>
                <w:szCs w:val="20"/>
              </w:rPr>
              <w:t xml:space="preserve"> </w:t>
            </w:r>
            <w:r w:rsidRPr="3C634B88" w:rsidR="005C5192">
              <w:rPr>
                <w:sz w:val="20"/>
                <w:szCs w:val="20"/>
              </w:rPr>
              <w:t>plural and possessive -s</w:t>
            </w:r>
          </w:p>
        </w:tc>
        <w:tc>
          <w:tcPr>
            <w:tcW w:w="3166" w:type="dxa"/>
            <w:tcBorders>
              <w:bottom w:val="single" w:color="4471C4" w:sz="36" w:space="0"/>
            </w:tcBorders>
            <w:tcMar/>
          </w:tcPr>
          <w:p w:rsidRPr="00160193" w:rsidR="005C5192" w:rsidP="3C634B88" w:rsidRDefault="005C5192" w14:paraId="4FAEF0FB" w14:textId="030A9267" w14:noSpellErr="1">
            <w:pPr>
              <w:pStyle w:val="TableParagraph"/>
              <w:numPr>
                <w:ilvl w:val="0"/>
                <w:numId w:val="1"/>
              </w:numPr>
              <w:spacing w:before="2"/>
              <w:rPr>
                <w:sz w:val="20"/>
                <w:szCs w:val="20"/>
              </w:rPr>
            </w:pPr>
            <w:r w:rsidRPr="3C634B88" w:rsidR="005C5192">
              <w:rPr>
                <w:sz w:val="20"/>
                <w:szCs w:val="20"/>
              </w:rPr>
              <w:t>The difference between vocabulary</w:t>
            </w:r>
            <w:r w:rsidRPr="3C634B88" w:rsidR="005C5192">
              <w:rPr>
                <w:sz w:val="20"/>
                <w:szCs w:val="20"/>
              </w:rPr>
              <w:t xml:space="preserve"> </w:t>
            </w:r>
            <w:r w:rsidRPr="3C634B88" w:rsidR="005C5192">
              <w:rPr>
                <w:sz w:val="20"/>
                <w:szCs w:val="20"/>
              </w:rPr>
              <w:t>of informal speech and vocabulary</w:t>
            </w:r>
            <w:r w:rsidRPr="3C634B88" w:rsidR="005C5192">
              <w:rPr>
                <w:sz w:val="20"/>
                <w:szCs w:val="20"/>
              </w:rPr>
              <w:t xml:space="preserve"> </w:t>
            </w:r>
            <w:r w:rsidRPr="3C634B88" w:rsidR="005C5192">
              <w:rPr>
                <w:sz w:val="20"/>
                <w:szCs w:val="20"/>
              </w:rPr>
              <w:t>appropriate to formal speech and</w:t>
            </w:r>
            <w:r w:rsidRPr="3C634B88" w:rsidR="005C5192">
              <w:rPr>
                <w:sz w:val="20"/>
                <w:szCs w:val="20"/>
              </w:rPr>
              <w:t xml:space="preserve"> </w:t>
            </w:r>
            <w:r w:rsidRPr="3C634B88" w:rsidR="005C5192">
              <w:rPr>
                <w:sz w:val="20"/>
                <w:szCs w:val="20"/>
              </w:rPr>
              <w:t>writing – formal tone</w:t>
            </w:r>
          </w:p>
          <w:p w:rsidR="005C5192" w:rsidP="3C634B88" w:rsidRDefault="005C5192" w14:paraId="1C150736" w14:textId="77777777" w14:noSpellErr="1">
            <w:pPr>
              <w:pStyle w:val="TableParagraph"/>
              <w:numPr>
                <w:ilvl w:val="0"/>
                <w:numId w:val="1"/>
              </w:numPr>
              <w:spacing w:before="2"/>
              <w:rPr>
                <w:sz w:val="20"/>
                <w:szCs w:val="20"/>
              </w:rPr>
            </w:pPr>
            <w:r w:rsidRPr="3C634B88" w:rsidR="005C5192">
              <w:rPr>
                <w:sz w:val="20"/>
                <w:szCs w:val="20"/>
              </w:rPr>
              <w:t>Verb prefixes re, over, dis</w:t>
            </w:r>
          </w:p>
          <w:p w:rsidR="005C5192" w:rsidP="3C634B88" w:rsidRDefault="005C5192" w14:paraId="5CF13A22" w14:textId="77777777" w14:noSpellErr="1">
            <w:pPr>
              <w:pStyle w:val="TableParagraph"/>
              <w:numPr>
                <w:ilvl w:val="0"/>
                <w:numId w:val="1"/>
              </w:numPr>
              <w:spacing w:before="2"/>
              <w:rPr>
                <w:sz w:val="20"/>
                <w:szCs w:val="20"/>
              </w:rPr>
            </w:pPr>
            <w:r w:rsidRPr="3C634B88" w:rsidR="005C5192">
              <w:rPr>
                <w:sz w:val="20"/>
                <w:szCs w:val="20"/>
              </w:rPr>
              <w:t>Use a thesaurus with confidence</w:t>
            </w:r>
          </w:p>
          <w:p w:rsidRPr="00160193" w:rsidR="005C5192" w:rsidP="3C634B88" w:rsidRDefault="005C5192" w14:paraId="3D409ED0" w14:textId="5E7CE36C" w14:noSpellErr="1">
            <w:pPr>
              <w:pStyle w:val="TableParagraph"/>
              <w:numPr>
                <w:ilvl w:val="0"/>
                <w:numId w:val="1"/>
              </w:numPr>
              <w:spacing w:before="2"/>
              <w:rPr>
                <w:sz w:val="20"/>
                <w:szCs w:val="20"/>
              </w:rPr>
            </w:pPr>
            <w:r w:rsidRPr="3C634B88" w:rsidR="005C5192">
              <w:rPr>
                <w:sz w:val="20"/>
                <w:szCs w:val="20"/>
              </w:rPr>
              <w:t>Transforming nouns and adjectives</w:t>
            </w:r>
            <w:r w:rsidRPr="3C634B88" w:rsidR="005C5192">
              <w:rPr>
                <w:sz w:val="20"/>
                <w:szCs w:val="20"/>
              </w:rPr>
              <w:t xml:space="preserve"> </w:t>
            </w:r>
            <w:r w:rsidRPr="3C634B88" w:rsidR="005C5192">
              <w:rPr>
                <w:sz w:val="20"/>
                <w:szCs w:val="20"/>
              </w:rPr>
              <w:t>into verbs</w:t>
            </w:r>
          </w:p>
        </w:tc>
        <w:tc>
          <w:tcPr>
            <w:tcW w:w="3191" w:type="dxa"/>
            <w:tcBorders>
              <w:bottom w:val="single" w:color="4471C4" w:sz="36" w:space="0"/>
            </w:tcBorders>
            <w:tcMar/>
          </w:tcPr>
          <w:p w:rsidRPr="00CE56B4" w:rsidR="005C5192" w:rsidP="3C634B88" w:rsidRDefault="005C5192" w14:paraId="63DF8381" w14:textId="13A39A4C" w14:noSpellErr="1">
            <w:pPr>
              <w:pStyle w:val="TableParagraph"/>
              <w:numPr>
                <w:ilvl w:val="0"/>
                <w:numId w:val="1"/>
              </w:numPr>
              <w:spacing w:before="2"/>
              <w:ind w:right="52"/>
              <w:rPr>
                <w:sz w:val="20"/>
                <w:szCs w:val="20"/>
              </w:rPr>
            </w:pPr>
            <w:r w:rsidRPr="3C634B88" w:rsidR="005C5192">
              <w:rPr>
                <w:sz w:val="20"/>
                <w:szCs w:val="20"/>
              </w:rPr>
              <w:t>Understand how words are related</w:t>
            </w:r>
            <w:r w:rsidRPr="3C634B88" w:rsidR="005C5192">
              <w:rPr>
                <w:sz w:val="20"/>
                <w:szCs w:val="20"/>
              </w:rPr>
              <w:t xml:space="preserve"> </w:t>
            </w:r>
            <w:r w:rsidRPr="3C634B88" w:rsidR="005C5192">
              <w:rPr>
                <w:sz w:val="20"/>
                <w:szCs w:val="20"/>
              </w:rPr>
              <w:t>by meaning as synonyms and</w:t>
            </w:r>
            <w:r w:rsidRPr="3C634B88" w:rsidR="005C5192">
              <w:rPr>
                <w:sz w:val="20"/>
                <w:szCs w:val="20"/>
              </w:rPr>
              <w:t xml:space="preserve"> </w:t>
            </w:r>
            <w:r w:rsidRPr="3C634B88" w:rsidR="005C5192">
              <w:rPr>
                <w:sz w:val="20"/>
                <w:szCs w:val="20"/>
              </w:rPr>
              <w:t>antonyms</w:t>
            </w:r>
          </w:p>
          <w:p w:rsidRPr="009626FE" w:rsidR="005C5192" w:rsidP="3C634B88" w:rsidRDefault="005C5192" w14:paraId="4C0C06CF" w14:textId="635D1AB9" w14:noSpellErr="1">
            <w:pPr>
              <w:pStyle w:val="TableParagraph"/>
              <w:numPr>
                <w:ilvl w:val="0"/>
                <w:numId w:val="1"/>
              </w:numPr>
              <w:spacing w:before="2"/>
              <w:ind w:right="52"/>
              <w:rPr>
                <w:sz w:val="20"/>
                <w:szCs w:val="20"/>
              </w:rPr>
            </w:pPr>
            <w:r w:rsidRPr="3C634B88" w:rsidR="005C5192">
              <w:rPr>
                <w:sz w:val="20"/>
                <w:szCs w:val="20"/>
              </w:rPr>
              <w:t>The difference between vocabulary</w:t>
            </w:r>
            <w:r w:rsidRPr="3C634B88" w:rsidR="005C5192">
              <w:rPr>
                <w:sz w:val="20"/>
                <w:szCs w:val="20"/>
              </w:rPr>
              <w:t xml:space="preserve"> </w:t>
            </w:r>
            <w:r w:rsidRPr="3C634B88" w:rsidR="005C5192">
              <w:rPr>
                <w:sz w:val="20"/>
                <w:szCs w:val="20"/>
              </w:rPr>
              <w:t>of informal speech and vocabulary</w:t>
            </w:r>
            <w:r w:rsidRPr="3C634B88" w:rsidR="005C5192">
              <w:rPr>
                <w:sz w:val="20"/>
                <w:szCs w:val="20"/>
              </w:rPr>
              <w:t xml:space="preserve"> </w:t>
            </w:r>
            <w:r w:rsidRPr="3C634B88" w:rsidR="005C5192">
              <w:rPr>
                <w:sz w:val="20"/>
                <w:szCs w:val="20"/>
              </w:rPr>
              <w:t>appropriate to formal speech and</w:t>
            </w:r>
            <w:r w:rsidRPr="3C634B88" w:rsidR="005C5192">
              <w:rPr>
                <w:sz w:val="20"/>
                <w:szCs w:val="20"/>
              </w:rPr>
              <w:t xml:space="preserve"> </w:t>
            </w:r>
            <w:r w:rsidRPr="3C634B88" w:rsidR="005C5192">
              <w:rPr>
                <w:sz w:val="20"/>
                <w:szCs w:val="20"/>
              </w:rPr>
              <w:t>writing – formal and informal</w:t>
            </w:r>
          </w:p>
          <w:p w:rsidR="005C5192" w:rsidP="3C634B88" w:rsidRDefault="005C5192" w14:paraId="00470596" w14:textId="77777777" w14:noSpellErr="1">
            <w:pPr>
              <w:pStyle w:val="TableParagraph"/>
              <w:spacing w:before="2"/>
              <w:ind w:left="720" w:right="52"/>
              <w:rPr>
                <w:sz w:val="20"/>
                <w:szCs w:val="20"/>
              </w:rPr>
            </w:pPr>
            <w:r w:rsidRPr="3C634B88" w:rsidR="005C5192">
              <w:rPr>
                <w:sz w:val="20"/>
                <w:szCs w:val="20"/>
              </w:rPr>
              <w:t>vocabulary choices</w:t>
            </w:r>
          </w:p>
          <w:p w:rsidR="005C5192" w:rsidP="3C634B88" w:rsidRDefault="005C5192" w14:paraId="3DDC8F0E" w14:textId="77777777" w14:noSpellErr="1">
            <w:pPr>
              <w:pStyle w:val="TableParagraph"/>
              <w:numPr>
                <w:ilvl w:val="0"/>
                <w:numId w:val="1"/>
              </w:numPr>
              <w:spacing w:before="2"/>
              <w:ind w:right="52"/>
              <w:rPr>
                <w:sz w:val="20"/>
                <w:szCs w:val="20"/>
              </w:rPr>
            </w:pPr>
            <w:r w:rsidRPr="3C634B88" w:rsidR="005C5192">
              <w:rPr>
                <w:sz w:val="20"/>
                <w:szCs w:val="20"/>
              </w:rPr>
              <w:t>i</w:t>
            </w:r>
            <w:r w:rsidRPr="3C634B88" w:rsidR="005C5192">
              <w:rPr>
                <w:sz w:val="20"/>
                <w:szCs w:val="20"/>
              </w:rPr>
              <w:t>nformality of direct quote</w:t>
            </w:r>
            <w:r w:rsidRPr="3C634B88" w:rsidR="005C5192">
              <w:rPr>
                <w:sz w:val="20"/>
                <w:szCs w:val="20"/>
              </w:rPr>
              <w:t xml:space="preserve"> </w:t>
            </w:r>
            <w:r w:rsidRPr="3C634B88" w:rsidR="005C5192">
              <w:rPr>
                <w:sz w:val="20"/>
                <w:szCs w:val="20"/>
              </w:rPr>
              <w:t>contrasting with formality of</w:t>
            </w:r>
            <w:r w:rsidRPr="3C634B88" w:rsidR="005C5192">
              <w:rPr>
                <w:sz w:val="20"/>
                <w:szCs w:val="20"/>
              </w:rPr>
              <w:t xml:space="preserve"> </w:t>
            </w:r>
            <w:r w:rsidRPr="3C634B88" w:rsidR="005C5192">
              <w:rPr>
                <w:sz w:val="20"/>
                <w:szCs w:val="20"/>
              </w:rPr>
              <w:t>vocabulary choices</w:t>
            </w:r>
          </w:p>
          <w:p w:rsidRPr="009626FE" w:rsidR="005C5192" w:rsidP="3C634B88" w:rsidRDefault="005C5192" w14:paraId="1FE4A87C" w14:textId="226BBA3E" w14:noSpellErr="1">
            <w:pPr>
              <w:pStyle w:val="TableParagraph"/>
              <w:numPr>
                <w:ilvl w:val="0"/>
                <w:numId w:val="1"/>
              </w:numPr>
              <w:spacing w:before="2"/>
              <w:ind w:right="52"/>
              <w:rPr>
                <w:sz w:val="20"/>
                <w:szCs w:val="20"/>
              </w:rPr>
            </w:pPr>
            <w:r w:rsidRPr="3C634B88" w:rsidR="005C5192">
              <w:rPr>
                <w:sz w:val="20"/>
                <w:szCs w:val="20"/>
              </w:rPr>
              <w:t xml:space="preserve"> technical vocabulary and</w:t>
            </w:r>
          </w:p>
          <w:p w:rsidRPr="009626FE" w:rsidR="005C5192" w:rsidP="3C634B88" w:rsidRDefault="005C5192" w14:paraId="222069A0" w14:textId="77777777" w14:noSpellErr="1">
            <w:pPr>
              <w:pStyle w:val="TableParagraph"/>
              <w:spacing w:before="2"/>
              <w:ind w:left="720" w:right="52"/>
              <w:rPr>
                <w:sz w:val="20"/>
                <w:szCs w:val="20"/>
              </w:rPr>
            </w:pPr>
            <w:r w:rsidRPr="3C634B88" w:rsidR="005C5192">
              <w:rPr>
                <w:sz w:val="20"/>
                <w:szCs w:val="20"/>
              </w:rPr>
              <w:t>precise use of nouns, verbs and</w:t>
            </w:r>
          </w:p>
          <w:p w:rsidRPr="009626FE" w:rsidR="005C5192" w:rsidP="3C634B88" w:rsidRDefault="005C5192" w14:paraId="73196EFF" w14:textId="5080EB07" w14:noSpellErr="1">
            <w:pPr>
              <w:pStyle w:val="TableParagraph"/>
              <w:spacing w:before="2"/>
              <w:ind w:left="720" w:right="52"/>
              <w:rPr>
                <w:sz w:val="20"/>
                <w:szCs w:val="20"/>
              </w:rPr>
            </w:pPr>
            <w:r w:rsidRPr="3C634B88" w:rsidR="005C5192">
              <w:rPr>
                <w:sz w:val="20"/>
                <w:szCs w:val="20"/>
              </w:rPr>
              <w:t>adjectives to add to formal tone</w:t>
            </w:r>
          </w:p>
        </w:tc>
      </w:tr>
      <w:tr w:rsidR="005C5192" w:rsidTr="56511F16" w14:paraId="3560A448" w14:textId="77777777">
        <w:trPr>
          <w:trHeight w:val="339"/>
        </w:trPr>
        <w:tc>
          <w:tcPr>
            <w:tcW w:w="22220" w:type="dxa"/>
            <w:gridSpan w:val="7"/>
            <w:tcBorders>
              <w:top w:val="nil"/>
              <w:bottom w:val="nil"/>
            </w:tcBorders>
            <w:shd w:val="clear" w:color="auto" w:fill="0D933E"/>
            <w:tcMar/>
          </w:tcPr>
          <w:p w:rsidR="005C5192" w:rsidP="00D54258" w:rsidRDefault="005C5192" w14:paraId="0AB9D0D4" w14:textId="77777777">
            <w:pPr>
              <w:pStyle w:val="TableParagraph"/>
              <w:spacing w:line="305" w:lineRule="exact"/>
              <w:ind w:left="6120" w:right="5524"/>
              <w:jc w:val="center"/>
              <w:rPr>
                <w:b/>
                <w:sz w:val="28"/>
              </w:rPr>
            </w:pPr>
          </w:p>
          <w:p w:rsidR="005C5192" w:rsidP="00D54258" w:rsidRDefault="005C5192" w14:paraId="4B21C6A5" w14:textId="10D306D5">
            <w:pPr>
              <w:pStyle w:val="TableParagraph"/>
              <w:spacing w:line="305" w:lineRule="exact"/>
              <w:ind w:left="6120" w:right="5524"/>
              <w:jc w:val="center"/>
              <w:rPr>
                <w:b/>
                <w:spacing w:val="-2"/>
                <w:sz w:val="28"/>
              </w:rPr>
            </w:pPr>
            <w:r w:rsidRPr="56511F16" w:rsidR="005C5192">
              <w:rPr>
                <w:b w:val="1"/>
                <w:bCs w:val="1"/>
                <w:sz w:val="28"/>
                <w:szCs w:val="28"/>
              </w:rPr>
              <w:t>Grammar:</w:t>
            </w:r>
            <w:r w:rsidRPr="56511F16" w:rsidR="005C5192">
              <w:rPr>
                <w:b w:val="1"/>
                <w:bCs w:val="1"/>
                <w:spacing w:val="-7"/>
                <w:sz w:val="28"/>
                <w:szCs w:val="28"/>
              </w:rPr>
              <w:t xml:space="preserve"> </w:t>
            </w:r>
            <w:r w:rsidRPr="56511F16" w:rsidR="005C5192">
              <w:rPr>
                <w:b w:val="1"/>
                <w:bCs w:val="1"/>
                <w:spacing w:val="-2"/>
                <w:sz w:val="28"/>
                <w:szCs w:val="28"/>
              </w:rPr>
              <w:t>Sentence</w:t>
            </w:r>
          </w:p>
          <w:p w:rsidR="005C5192" w:rsidP="56511F16" w:rsidRDefault="005C5192" w14:noSpellErr="1" w14:paraId="6DF502AD" w14:textId="66922E59">
            <w:pPr>
              <w:pStyle w:val="TableParagraph"/>
              <w:spacing w:line="320" w:lineRule="exact"/>
              <w:ind w:left="5580" w:right="5515"/>
              <w:rPr>
                <w:b w:val="1"/>
                <w:bCs w:val="1"/>
                <w:color w:val="FF0000"/>
                <w:sz w:val="28"/>
                <w:szCs w:val="28"/>
              </w:rPr>
            </w:pPr>
            <w:r w:rsidRPr="56511F16" w:rsidR="228A497A">
              <w:rPr>
                <w:b w:val="1"/>
                <w:bCs w:val="1"/>
                <w:color w:val="FF0000"/>
              </w:rPr>
              <w:t>When using the scheme as part of a two year rolling program class teacher will look at the grammar taught in the alternative year and will cover elements of this as well if appropriate e.g. for adapting the learning and recapping prior teaching.</w:t>
            </w:r>
          </w:p>
          <w:p w:rsidR="005C5192" w:rsidP="56511F16" w:rsidRDefault="005C5192" w14:paraId="635AD953" w14:textId="23B609D8">
            <w:pPr>
              <w:pStyle w:val="TableParagraph"/>
              <w:spacing w:line="320" w:lineRule="exact"/>
              <w:ind w:left="5580" w:right="5515"/>
              <w:rPr>
                <w:b w:val="1"/>
                <w:bCs w:val="1"/>
                <w:color w:val="FF0000"/>
              </w:rPr>
            </w:pPr>
            <w:r w:rsidRPr="56511F16" w:rsidR="228A497A">
              <w:rPr>
                <w:b w:val="1"/>
                <w:bCs w:val="1"/>
                <w:color w:val="FF0000"/>
              </w:rPr>
              <w:t>Teachers will need to be aware of what has been taught in the previous age phase and what will come next and use this to build upon prior teaching.</w:t>
            </w:r>
          </w:p>
          <w:p w:rsidR="005C5192" w:rsidP="56511F16" w:rsidRDefault="005C5192" w14:paraId="69CE9615" w14:textId="058CF48F">
            <w:pPr>
              <w:pStyle w:val="TableParagraph"/>
              <w:spacing w:line="305" w:lineRule="exact"/>
              <w:ind w:left="6120" w:right="5524"/>
              <w:jc w:val="center"/>
              <w:rPr>
                <w:b w:val="1"/>
                <w:bCs w:val="1"/>
                <w:color w:val="FF0000"/>
              </w:rPr>
            </w:pPr>
          </w:p>
        </w:tc>
      </w:tr>
      <w:tr w:rsidR="005C5192" w:rsidTr="56511F16" w14:paraId="60E78375" w14:textId="77777777">
        <w:trPr>
          <w:trHeight w:val="764"/>
        </w:trPr>
        <w:tc>
          <w:tcPr>
            <w:tcW w:w="3178" w:type="dxa"/>
            <w:tcMar/>
          </w:tcPr>
          <w:p w:rsidR="005C5192" w:rsidP="3C634B88" w:rsidRDefault="005C5192" w14:paraId="72261103" w14:textId="0C2C735B">
            <w:pPr>
              <w:pStyle w:val="TableParagraph"/>
              <w:numPr>
                <w:ilvl w:val="0"/>
                <w:numId w:val="2"/>
              </w:numPr>
              <w:spacing w:before="2"/>
              <w:rPr>
                <w:sz w:val="20"/>
                <w:szCs w:val="20"/>
              </w:rPr>
            </w:pPr>
            <w:r w:rsidRPr="3C634B88" w:rsidR="41097892">
              <w:rPr>
                <w:sz w:val="20"/>
                <w:szCs w:val="20"/>
              </w:rPr>
              <w:t>Orally rehearse sentences and word count the number of words spoken prior to writing</w:t>
            </w:r>
            <w:r w:rsidRPr="3C634B88" w:rsidR="23D45368">
              <w:rPr>
                <w:sz w:val="20"/>
                <w:szCs w:val="20"/>
              </w:rPr>
              <w:t xml:space="preserve"> and move on to recall sentence</w:t>
            </w:r>
          </w:p>
          <w:p w:rsidR="005C5192" w:rsidP="3C634B88" w:rsidRDefault="005C5192" w14:paraId="41CF027F" w14:textId="45A7A4D6">
            <w:pPr>
              <w:pStyle w:val="TableParagraph"/>
              <w:numPr>
                <w:ilvl w:val="0"/>
                <w:numId w:val="2"/>
              </w:numPr>
              <w:spacing w:before="2"/>
              <w:rPr>
                <w:sz w:val="20"/>
                <w:szCs w:val="20"/>
              </w:rPr>
            </w:pPr>
            <w:r w:rsidRPr="3C634B88" w:rsidR="41097892">
              <w:rPr>
                <w:sz w:val="20"/>
                <w:szCs w:val="20"/>
              </w:rPr>
              <w:t>Focus on a simple sentence- subject, verb, object</w:t>
            </w:r>
          </w:p>
          <w:p w:rsidR="005C5192" w:rsidP="3C634B88" w:rsidRDefault="005C5192" w14:paraId="154EDB33" w14:textId="2239D450">
            <w:pPr>
              <w:pStyle w:val="TableParagraph"/>
              <w:numPr>
                <w:ilvl w:val="0"/>
                <w:numId w:val="2"/>
              </w:numPr>
              <w:spacing w:before="2"/>
              <w:rPr>
                <w:sz w:val="20"/>
                <w:szCs w:val="20"/>
              </w:rPr>
            </w:pPr>
            <w:r w:rsidRPr="3C634B88" w:rsidR="41097892">
              <w:rPr>
                <w:sz w:val="20"/>
                <w:szCs w:val="20"/>
              </w:rPr>
              <w:t>Combining words to make labels, captions, lists, phrases and short sentences</w:t>
            </w:r>
          </w:p>
          <w:p w:rsidR="005C5192" w:rsidP="3C634B88" w:rsidRDefault="005C5192" w14:paraId="7145BA68" w14:textId="2F0319DF">
            <w:pPr>
              <w:pStyle w:val="TableParagraph"/>
              <w:numPr>
                <w:ilvl w:val="0"/>
                <w:numId w:val="2"/>
              </w:numPr>
              <w:spacing w:before="2"/>
              <w:rPr>
                <w:sz w:val="20"/>
                <w:szCs w:val="20"/>
              </w:rPr>
            </w:pPr>
            <w:r w:rsidRPr="3C634B88" w:rsidR="41097892">
              <w:rPr>
                <w:sz w:val="20"/>
                <w:szCs w:val="20"/>
              </w:rPr>
              <w:t>Teacher model use of the sentence accuracy check and pupils encouraged to independently check accuracy</w:t>
            </w:r>
          </w:p>
          <w:p w:rsidR="005C5192" w:rsidP="3C634B88" w:rsidRDefault="005C5192" w14:paraId="3D8445DD" w14:textId="77F5B9EB">
            <w:pPr>
              <w:pStyle w:val="TableParagraph"/>
              <w:numPr>
                <w:ilvl w:val="0"/>
                <w:numId w:val="2"/>
              </w:numPr>
              <w:spacing w:before="2"/>
              <w:rPr>
                <w:sz w:val="20"/>
                <w:szCs w:val="20"/>
              </w:rPr>
            </w:pPr>
            <w:r w:rsidRPr="3C634B88" w:rsidR="41097892">
              <w:rPr>
                <w:sz w:val="20"/>
                <w:szCs w:val="20"/>
              </w:rPr>
              <w:t xml:space="preserve">Connect one idea or action using a range of connectives </w:t>
            </w:r>
          </w:p>
          <w:p w:rsidR="005C5192" w:rsidP="3C634B88" w:rsidRDefault="005C5192" w14:paraId="0F82CA63" w14:textId="4CB083A7">
            <w:pPr>
              <w:pStyle w:val="TableParagraph"/>
              <w:numPr>
                <w:ilvl w:val="0"/>
                <w:numId w:val="2"/>
              </w:numPr>
              <w:spacing w:before="2"/>
              <w:rPr>
                <w:sz w:val="20"/>
                <w:szCs w:val="20"/>
              </w:rPr>
            </w:pPr>
            <w:r w:rsidRPr="3C634B88" w:rsidR="41097892">
              <w:rPr>
                <w:sz w:val="20"/>
                <w:szCs w:val="20"/>
              </w:rPr>
              <w:t>Re-read what they have written to check for meaning</w:t>
            </w:r>
            <w:r w:rsidRPr="3C634B88" w:rsidR="2099EBA9">
              <w:rPr>
                <w:sz w:val="20"/>
                <w:szCs w:val="20"/>
              </w:rPr>
              <w:t xml:space="preserve"> and that it makes sense</w:t>
            </w:r>
          </w:p>
          <w:p w:rsidR="005C5192" w:rsidP="3C634B88" w:rsidRDefault="005C5192" w14:paraId="17B9C9E1" w14:textId="40F52143">
            <w:pPr>
              <w:pStyle w:val="TableParagraph"/>
              <w:numPr>
                <w:ilvl w:val="0"/>
                <w:numId w:val="2"/>
              </w:numPr>
              <w:spacing w:before="2"/>
              <w:rPr>
                <w:sz w:val="20"/>
                <w:szCs w:val="20"/>
              </w:rPr>
            </w:pPr>
            <w:r w:rsidRPr="3C634B88" w:rsidR="41097892">
              <w:rPr>
                <w:sz w:val="20"/>
                <w:szCs w:val="20"/>
              </w:rPr>
              <w:t>Joining words using and joining words and clauses using ‘and’</w:t>
            </w:r>
            <w:r w:rsidRPr="3C634B88" w:rsidR="50DE50F0">
              <w:rPr>
                <w:sz w:val="20"/>
                <w:szCs w:val="20"/>
              </w:rPr>
              <w:t>, but, because</w:t>
            </w:r>
          </w:p>
          <w:p w:rsidR="005C5192" w:rsidP="3C634B88" w:rsidRDefault="005C5192" w14:paraId="6FD451CA" w14:textId="575FCF89">
            <w:pPr>
              <w:pStyle w:val="TableParagraph"/>
              <w:numPr>
                <w:ilvl w:val="0"/>
                <w:numId w:val="2"/>
              </w:numPr>
              <w:spacing w:before="2"/>
              <w:rPr>
                <w:sz w:val="20"/>
                <w:szCs w:val="20"/>
              </w:rPr>
            </w:pPr>
            <w:r w:rsidRPr="3C634B88" w:rsidR="4734EF5A">
              <w:rPr>
                <w:sz w:val="20"/>
                <w:szCs w:val="20"/>
              </w:rPr>
              <w:t>Write short sentences with known letter correspondences using a capital letter and full stop that can be read by themselves and others</w:t>
            </w:r>
          </w:p>
          <w:p w:rsidR="005C5192" w:rsidP="3C634B88" w:rsidRDefault="005C5192" w14:paraId="5807E9FB" w14:textId="7C121CE8">
            <w:pPr>
              <w:pStyle w:val="TableParagraph"/>
              <w:numPr>
                <w:ilvl w:val="0"/>
                <w:numId w:val="2"/>
              </w:numPr>
              <w:spacing w:before="2"/>
              <w:rPr>
                <w:sz w:val="20"/>
                <w:szCs w:val="20"/>
              </w:rPr>
            </w:pPr>
          </w:p>
        </w:tc>
        <w:tc>
          <w:tcPr>
            <w:tcW w:w="3178" w:type="dxa"/>
            <w:tcMar/>
          </w:tcPr>
          <w:p w:rsidR="005C5192" w:rsidP="3C634B88" w:rsidRDefault="005C5192" w14:paraId="578B3346" w14:textId="1A736575" w14:noSpellErr="1">
            <w:pPr>
              <w:pStyle w:val="TableParagraph"/>
              <w:numPr>
                <w:ilvl w:val="0"/>
                <w:numId w:val="2"/>
              </w:numPr>
              <w:spacing w:before="2"/>
              <w:rPr>
                <w:sz w:val="20"/>
                <w:szCs w:val="20"/>
              </w:rPr>
            </w:pPr>
            <w:r w:rsidRPr="3C634B88" w:rsidR="005C5192">
              <w:rPr>
                <w:sz w:val="20"/>
                <w:szCs w:val="20"/>
              </w:rPr>
              <w:t>Combining</w:t>
            </w:r>
            <w:r w:rsidRPr="3C634B88" w:rsidR="005C5192">
              <w:rPr>
                <w:spacing w:val="-9"/>
                <w:sz w:val="20"/>
                <w:szCs w:val="20"/>
              </w:rPr>
              <w:t xml:space="preserve"> </w:t>
            </w:r>
            <w:r w:rsidRPr="3C634B88" w:rsidR="005C5192">
              <w:rPr>
                <w:sz w:val="20"/>
                <w:szCs w:val="20"/>
              </w:rPr>
              <w:t>words</w:t>
            </w:r>
            <w:r w:rsidRPr="3C634B88" w:rsidR="005C5192">
              <w:rPr>
                <w:spacing w:val="-8"/>
                <w:sz w:val="20"/>
                <w:szCs w:val="20"/>
              </w:rPr>
              <w:t xml:space="preserve"> </w:t>
            </w:r>
            <w:r w:rsidRPr="3C634B88" w:rsidR="005C5192">
              <w:rPr>
                <w:sz w:val="20"/>
                <w:szCs w:val="20"/>
              </w:rPr>
              <w:t>to</w:t>
            </w:r>
            <w:r w:rsidRPr="3C634B88" w:rsidR="005C5192">
              <w:rPr>
                <w:spacing w:val="-9"/>
                <w:sz w:val="20"/>
                <w:szCs w:val="20"/>
              </w:rPr>
              <w:t xml:space="preserve"> </w:t>
            </w:r>
            <w:r w:rsidRPr="3C634B88" w:rsidR="005C5192">
              <w:rPr>
                <w:sz w:val="20"/>
                <w:szCs w:val="20"/>
              </w:rPr>
              <w:t>make</w:t>
            </w:r>
            <w:r w:rsidRPr="3C634B88" w:rsidR="005C5192">
              <w:rPr>
                <w:spacing w:val="-8"/>
                <w:sz w:val="20"/>
                <w:szCs w:val="20"/>
              </w:rPr>
              <w:t xml:space="preserve"> </w:t>
            </w:r>
            <w:r w:rsidRPr="3C634B88" w:rsidR="005C5192">
              <w:rPr>
                <w:sz w:val="20"/>
                <w:szCs w:val="20"/>
              </w:rPr>
              <w:t>sentences</w:t>
            </w:r>
            <w:r w:rsidRPr="3C634B88" w:rsidR="005C5192">
              <w:rPr>
                <w:spacing w:val="40"/>
                <w:sz w:val="20"/>
                <w:szCs w:val="20"/>
              </w:rPr>
              <w:t xml:space="preserve"> </w:t>
            </w:r>
            <w:r w:rsidRPr="3C634B88" w:rsidR="005C5192">
              <w:rPr>
                <w:sz w:val="20"/>
                <w:szCs w:val="20"/>
              </w:rPr>
              <w:t xml:space="preserve">Joining words and clauses using-and, because, </w:t>
            </w:r>
            <w:r w:rsidRPr="3C634B88" w:rsidR="005C5192">
              <w:rPr>
                <w:spacing w:val="-5"/>
                <w:sz w:val="20"/>
                <w:szCs w:val="20"/>
              </w:rPr>
              <w:t>so, but</w:t>
            </w:r>
          </w:p>
        </w:tc>
        <w:tc>
          <w:tcPr>
            <w:tcW w:w="3165" w:type="dxa"/>
            <w:tcBorders>
              <w:right w:val="single" w:color="4471C4" w:sz="36" w:space="0"/>
            </w:tcBorders>
            <w:tcMar/>
          </w:tcPr>
          <w:p w:rsidRPr="00D54258" w:rsidR="005C5192" w:rsidP="3C634B88" w:rsidRDefault="005C5192" w14:paraId="123AEB76" w14:textId="77777777" w14:noSpellErr="1">
            <w:pPr>
              <w:pStyle w:val="TableParagraph"/>
              <w:numPr>
                <w:ilvl w:val="0"/>
                <w:numId w:val="2"/>
              </w:numPr>
              <w:spacing w:before="2"/>
              <w:rPr>
                <w:sz w:val="20"/>
                <w:szCs w:val="20"/>
              </w:rPr>
            </w:pPr>
            <w:r w:rsidRPr="3C634B88" w:rsidR="005C5192">
              <w:rPr>
                <w:sz w:val="20"/>
                <w:szCs w:val="20"/>
              </w:rPr>
              <w:t>Subordination (using when, if, that,</w:t>
            </w:r>
          </w:p>
          <w:p w:rsidRPr="00D54258" w:rsidR="005C5192" w:rsidP="3C634B88" w:rsidRDefault="005C5192" w14:paraId="7967B7F9" w14:textId="77777777" w14:noSpellErr="1">
            <w:pPr>
              <w:pStyle w:val="TableParagraph"/>
              <w:spacing w:before="2"/>
              <w:ind w:left="830"/>
              <w:rPr>
                <w:sz w:val="20"/>
                <w:szCs w:val="20"/>
              </w:rPr>
            </w:pPr>
            <w:r w:rsidRPr="3C634B88" w:rsidR="005C5192">
              <w:rPr>
                <w:sz w:val="20"/>
                <w:szCs w:val="20"/>
              </w:rPr>
              <w:t>because)</w:t>
            </w:r>
          </w:p>
          <w:p w:rsidRPr="00D54258" w:rsidR="005C5192" w:rsidP="3C634B88" w:rsidRDefault="005C5192" w14:paraId="1B09CECF" w14:textId="77777777" w14:noSpellErr="1">
            <w:pPr>
              <w:pStyle w:val="TableParagraph"/>
              <w:numPr>
                <w:ilvl w:val="0"/>
                <w:numId w:val="2"/>
              </w:numPr>
              <w:spacing w:before="2"/>
              <w:rPr>
                <w:sz w:val="20"/>
                <w:szCs w:val="20"/>
              </w:rPr>
            </w:pPr>
            <w:r w:rsidRPr="3C634B88" w:rsidR="005C5192">
              <w:rPr>
                <w:sz w:val="20"/>
                <w:szCs w:val="20"/>
              </w:rPr>
              <w:t>Co-ordination (or, and, but)</w:t>
            </w:r>
          </w:p>
          <w:p w:rsidRPr="00D54258" w:rsidR="005C5192" w:rsidP="3C634B88" w:rsidRDefault="005C5192" w14:paraId="034EF10F" w14:textId="06053AB2">
            <w:pPr>
              <w:pStyle w:val="TableParagraph"/>
              <w:numPr>
                <w:ilvl w:val="0"/>
                <w:numId w:val="2"/>
              </w:numPr>
              <w:spacing w:before="2"/>
              <w:rPr>
                <w:sz w:val="20"/>
                <w:szCs w:val="20"/>
              </w:rPr>
            </w:pPr>
            <w:r w:rsidRPr="56511F16" w:rsidR="005C5192">
              <w:rPr>
                <w:sz w:val="20"/>
                <w:szCs w:val="20"/>
              </w:rPr>
              <w:t>Sentence indicates its function as a</w:t>
            </w:r>
          </w:p>
          <w:p w:rsidRPr="00D54258" w:rsidR="005C5192" w:rsidP="56511F16" w:rsidRDefault="005C5192" w14:paraId="238878D9" w14:textId="5DAB7D0C">
            <w:pPr>
              <w:pStyle w:val="TableParagraph"/>
              <w:spacing w:before="2"/>
              <w:ind w:left="0"/>
              <w:rPr>
                <w:sz w:val="20"/>
                <w:szCs w:val="20"/>
              </w:rPr>
            </w:pPr>
            <w:r w:rsidRPr="56511F16" w:rsidR="2174F726">
              <w:rPr>
                <w:sz w:val="20"/>
                <w:szCs w:val="20"/>
              </w:rPr>
              <w:t xml:space="preserve">                  </w:t>
            </w:r>
            <w:r w:rsidRPr="56511F16" w:rsidR="005C5192">
              <w:rPr>
                <w:sz w:val="20"/>
                <w:szCs w:val="20"/>
              </w:rPr>
              <w:t>statement</w:t>
            </w:r>
            <w:r w:rsidRPr="56511F16" w:rsidR="005C5192">
              <w:rPr>
                <w:sz w:val="20"/>
                <w:szCs w:val="20"/>
              </w:rPr>
              <w:t xml:space="preserve"> and question.</w:t>
            </w:r>
          </w:p>
          <w:p w:rsidRPr="00D54258" w:rsidR="005C5192" w:rsidP="3C634B88" w:rsidRDefault="005C5192" w14:paraId="4590D04F" w14:textId="77777777" w14:noSpellErr="1">
            <w:pPr>
              <w:pStyle w:val="TableParagraph"/>
              <w:numPr>
                <w:ilvl w:val="0"/>
                <w:numId w:val="2"/>
              </w:numPr>
              <w:spacing w:before="2"/>
              <w:rPr>
                <w:sz w:val="20"/>
                <w:szCs w:val="20"/>
              </w:rPr>
            </w:pPr>
            <w:r w:rsidRPr="56511F16" w:rsidR="005C5192">
              <w:rPr>
                <w:sz w:val="20"/>
                <w:szCs w:val="20"/>
              </w:rPr>
              <w:t>Expanded Noun Phrases for</w:t>
            </w:r>
          </w:p>
          <w:p w:rsidR="005C5192" w:rsidP="3C634B88" w:rsidRDefault="005C5192" w14:paraId="5F94385F" w14:textId="77777777" w14:noSpellErr="1">
            <w:pPr>
              <w:pStyle w:val="TableParagraph"/>
              <w:spacing w:before="2"/>
              <w:ind w:left="830"/>
              <w:rPr>
                <w:sz w:val="20"/>
                <w:szCs w:val="20"/>
              </w:rPr>
            </w:pPr>
            <w:r w:rsidRPr="3C634B88" w:rsidR="005C5192">
              <w:rPr>
                <w:sz w:val="20"/>
                <w:szCs w:val="20"/>
              </w:rPr>
              <w:t>description and specification</w:t>
            </w:r>
          </w:p>
          <w:p w:rsidRPr="00D54258" w:rsidR="005C5192" w:rsidP="3C634B88" w:rsidRDefault="005C5192" w14:paraId="54436DE6" w14:textId="77777777" w14:noSpellErr="1">
            <w:pPr>
              <w:pStyle w:val="TableParagraph"/>
              <w:numPr>
                <w:ilvl w:val="0"/>
                <w:numId w:val="2"/>
              </w:numPr>
              <w:spacing w:before="2"/>
              <w:rPr>
                <w:sz w:val="20"/>
                <w:szCs w:val="20"/>
              </w:rPr>
            </w:pPr>
            <w:r w:rsidRPr="56511F16" w:rsidR="005C5192">
              <w:rPr>
                <w:sz w:val="20"/>
                <w:szCs w:val="20"/>
              </w:rPr>
              <w:t>How the grammatical patterns in a</w:t>
            </w:r>
          </w:p>
          <w:p w:rsidRPr="00D54258" w:rsidR="005C5192" w:rsidP="3C634B88" w:rsidRDefault="005C5192" w14:paraId="39DC0525" w14:textId="77777777" w14:noSpellErr="1">
            <w:pPr>
              <w:pStyle w:val="TableParagraph"/>
              <w:spacing w:before="2"/>
              <w:ind w:left="830"/>
              <w:rPr>
                <w:sz w:val="20"/>
                <w:szCs w:val="20"/>
              </w:rPr>
            </w:pPr>
            <w:r w:rsidRPr="3C634B88" w:rsidR="005C5192">
              <w:rPr>
                <w:sz w:val="20"/>
                <w:szCs w:val="20"/>
              </w:rPr>
              <w:t>sentence indicates its function as a</w:t>
            </w:r>
          </w:p>
          <w:p w:rsidR="005C5192" w:rsidP="3C634B88" w:rsidRDefault="005C5192" w14:paraId="48BE2832" w14:textId="77777777" w14:noSpellErr="1">
            <w:pPr>
              <w:pStyle w:val="TableParagraph"/>
              <w:spacing w:before="2"/>
              <w:ind w:left="830"/>
              <w:rPr>
                <w:sz w:val="20"/>
                <w:szCs w:val="20"/>
              </w:rPr>
            </w:pPr>
            <w:r w:rsidRPr="3C634B88" w:rsidR="005C5192">
              <w:rPr>
                <w:sz w:val="20"/>
                <w:szCs w:val="20"/>
              </w:rPr>
              <w:t>statement, question and command</w:t>
            </w:r>
          </w:p>
        </w:tc>
        <w:tc>
          <w:tcPr>
            <w:tcW w:w="3171" w:type="dxa"/>
            <w:tcBorders>
              <w:left w:val="single" w:color="4471C4" w:sz="36" w:space="0"/>
            </w:tcBorders>
            <w:tcMar/>
          </w:tcPr>
          <w:p w:rsidR="005C5192" w:rsidP="3C634B88" w:rsidRDefault="005C5192" w14:paraId="4218D224" w14:textId="77777777" w14:noSpellErr="1">
            <w:pPr>
              <w:pStyle w:val="TableParagraph"/>
              <w:numPr>
                <w:ilvl w:val="0"/>
                <w:numId w:val="2"/>
              </w:numPr>
              <w:spacing w:before="2"/>
              <w:rPr>
                <w:sz w:val="20"/>
                <w:szCs w:val="20"/>
              </w:rPr>
            </w:pPr>
            <w:r w:rsidRPr="56511F16" w:rsidR="005C5192">
              <w:rPr>
                <w:sz w:val="20"/>
                <w:szCs w:val="20"/>
              </w:rPr>
              <w:t>Expressing time, place and cause</w:t>
            </w:r>
          </w:p>
          <w:p w:rsidR="005C5192" w:rsidP="3C634B88" w:rsidRDefault="005C5192" w14:paraId="4D428FF6" w14:textId="77777777" w14:noSpellErr="1">
            <w:pPr>
              <w:pStyle w:val="TableParagraph"/>
              <w:spacing w:before="2"/>
              <w:ind w:left="830"/>
              <w:rPr>
                <w:sz w:val="20"/>
                <w:szCs w:val="20"/>
              </w:rPr>
            </w:pPr>
            <w:r w:rsidRPr="3C634B88" w:rsidR="005C5192">
              <w:rPr>
                <w:sz w:val="20"/>
                <w:szCs w:val="20"/>
              </w:rPr>
              <w:t>using conjunctions e.g. (when,</w:t>
            </w:r>
            <w:r w:rsidRPr="3C634B88" w:rsidR="005C5192">
              <w:rPr>
                <w:sz w:val="20"/>
                <w:szCs w:val="20"/>
              </w:rPr>
              <w:t xml:space="preserve"> </w:t>
            </w:r>
            <w:r w:rsidRPr="3C634B88" w:rsidR="005C5192">
              <w:rPr>
                <w:sz w:val="20"/>
                <w:szCs w:val="20"/>
              </w:rPr>
              <w:t>before,</w:t>
            </w:r>
            <w:r w:rsidRPr="3C634B88" w:rsidR="005C5192">
              <w:rPr>
                <w:sz w:val="20"/>
                <w:szCs w:val="20"/>
              </w:rPr>
              <w:t xml:space="preserve"> after, while, so, because, if, </w:t>
            </w:r>
            <w:r w:rsidRPr="3C634B88" w:rsidR="005C5192">
              <w:rPr>
                <w:sz w:val="20"/>
                <w:szCs w:val="20"/>
              </w:rPr>
              <w:t>although)</w:t>
            </w:r>
          </w:p>
          <w:p w:rsidR="005C5192" w:rsidP="3C634B88" w:rsidRDefault="005C5192" w14:paraId="0D99A4E4" w14:textId="77777777" w14:noSpellErr="1">
            <w:pPr>
              <w:pStyle w:val="TableParagraph"/>
              <w:numPr>
                <w:ilvl w:val="0"/>
                <w:numId w:val="2"/>
              </w:numPr>
              <w:spacing w:before="2"/>
              <w:rPr>
                <w:sz w:val="20"/>
                <w:szCs w:val="20"/>
              </w:rPr>
            </w:pPr>
            <w:r w:rsidRPr="56511F16" w:rsidR="005C5192">
              <w:rPr>
                <w:sz w:val="20"/>
                <w:szCs w:val="20"/>
              </w:rPr>
              <w:t>Expressing time, place and cause</w:t>
            </w:r>
            <w:r w:rsidRPr="56511F16" w:rsidR="005C5192">
              <w:rPr>
                <w:sz w:val="20"/>
                <w:szCs w:val="20"/>
              </w:rPr>
              <w:t xml:space="preserve"> </w:t>
            </w:r>
            <w:r w:rsidRPr="56511F16" w:rsidR="005C5192">
              <w:rPr>
                <w:sz w:val="20"/>
                <w:szCs w:val="20"/>
              </w:rPr>
              <w:t>using prepositions e.g. (before,</w:t>
            </w:r>
            <w:r w:rsidRPr="56511F16" w:rsidR="005C5192">
              <w:rPr>
                <w:sz w:val="20"/>
                <w:szCs w:val="20"/>
              </w:rPr>
              <w:t xml:space="preserve"> </w:t>
            </w:r>
            <w:r w:rsidRPr="56511F16" w:rsidR="005C5192">
              <w:rPr>
                <w:sz w:val="20"/>
                <w:szCs w:val="20"/>
              </w:rPr>
              <w:t>after, during, in, because of)</w:t>
            </w:r>
          </w:p>
          <w:p w:rsidR="005C5192" w:rsidP="3C634B88" w:rsidRDefault="005C5192" w14:paraId="5A576E1B" w14:textId="77777777" w14:noSpellErr="1">
            <w:pPr>
              <w:pStyle w:val="TableParagraph"/>
              <w:numPr>
                <w:ilvl w:val="0"/>
                <w:numId w:val="2"/>
              </w:numPr>
              <w:spacing w:before="2"/>
              <w:rPr>
                <w:sz w:val="20"/>
                <w:szCs w:val="20"/>
              </w:rPr>
            </w:pPr>
            <w:r w:rsidRPr="56511F16" w:rsidR="005C5192">
              <w:rPr>
                <w:sz w:val="20"/>
                <w:szCs w:val="20"/>
              </w:rPr>
              <w:t>Expressing time, place and cause</w:t>
            </w:r>
          </w:p>
          <w:p w:rsidR="005C5192" w:rsidP="3C634B88" w:rsidRDefault="005C5192" w14:paraId="6727F33F" w14:textId="77777777" w14:noSpellErr="1">
            <w:pPr>
              <w:pStyle w:val="TableParagraph"/>
              <w:spacing w:before="2"/>
              <w:ind w:left="830"/>
              <w:rPr>
                <w:sz w:val="20"/>
                <w:szCs w:val="20"/>
              </w:rPr>
            </w:pPr>
            <w:r w:rsidRPr="3C634B88" w:rsidR="005C5192">
              <w:rPr>
                <w:sz w:val="20"/>
                <w:szCs w:val="20"/>
              </w:rPr>
              <w:t>using adverbs e.g. (then, next, soon,</w:t>
            </w:r>
            <w:r w:rsidRPr="3C634B88" w:rsidR="005C5192">
              <w:rPr>
                <w:sz w:val="20"/>
                <w:szCs w:val="20"/>
              </w:rPr>
              <w:t xml:space="preserve"> </w:t>
            </w:r>
            <w:r w:rsidRPr="3C634B88" w:rsidR="005C5192">
              <w:rPr>
                <w:sz w:val="20"/>
                <w:szCs w:val="20"/>
              </w:rPr>
              <w:t>therefore)</w:t>
            </w:r>
          </w:p>
        </w:tc>
        <w:tc>
          <w:tcPr>
            <w:tcW w:w="3171" w:type="dxa"/>
            <w:tcMar/>
          </w:tcPr>
          <w:p w:rsidRPr="000D7145" w:rsidR="005C5192" w:rsidP="3C634B88" w:rsidRDefault="005C5192" w14:paraId="5D2B276C" w14:textId="2F3627B4" w14:noSpellErr="1">
            <w:pPr>
              <w:pStyle w:val="TableParagraph"/>
              <w:numPr>
                <w:ilvl w:val="0"/>
                <w:numId w:val="2"/>
              </w:numPr>
              <w:spacing w:line="159" w:lineRule="exact"/>
              <w:rPr>
                <w:sz w:val="20"/>
                <w:szCs w:val="20"/>
              </w:rPr>
            </w:pPr>
            <w:r w:rsidRPr="56511F16" w:rsidR="005C5192">
              <w:rPr>
                <w:sz w:val="20"/>
                <w:szCs w:val="20"/>
              </w:rPr>
              <w:t xml:space="preserve">Noun phrases expanded by the </w:t>
            </w:r>
            <w:r w:rsidRPr="56511F16" w:rsidR="005C5192">
              <w:rPr>
                <w:sz w:val="20"/>
                <w:szCs w:val="20"/>
              </w:rPr>
              <w:t>addition of modifying adjectives,</w:t>
            </w:r>
            <w:r w:rsidRPr="56511F16" w:rsidR="005C5192">
              <w:rPr>
                <w:sz w:val="20"/>
                <w:szCs w:val="20"/>
              </w:rPr>
              <w:t xml:space="preserve"> </w:t>
            </w:r>
            <w:r w:rsidRPr="56511F16" w:rsidR="005C5192">
              <w:rPr>
                <w:sz w:val="20"/>
                <w:szCs w:val="20"/>
              </w:rPr>
              <w:t>nouns and prepositions and prepositional phrases</w:t>
            </w:r>
          </w:p>
          <w:p w:rsidR="005C5192" w:rsidP="3C634B88" w:rsidRDefault="005C5192" w14:paraId="02ABB83E" w14:textId="5B944C6C" w14:noSpellErr="1">
            <w:pPr>
              <w:pStyle w:val="TableParagraph"/>
              <w:numPr>
                <w:ilvl w:val="0"/>
                <w:numId w:val="2"/>
              </w:numPr>
              <w:spacing w:line="159" w:lineRule="exact"/>
              <w:rPr>
                <w:sz w:val="20"/>
                <w:szCs w:val="20"/>
              </w:rPr>
            </w:pPr>
            <w:r w:rsidRPr="56511F16" w:rsidR="005C5192">
              <w:rPr>
                <w:sz w:val="20"/>
                <w:szCs w:val="20"/>
              </w:rPr>
              <w:t>Fronted adverbials</w:t>
            </w:r>
          </w:p>
        </w:tc>
        <w:tc>
          <w:tcPr>
            <w:tcW w:w="3166" w:type="dxa"/>
            <w:tcMar/>
          </w:tcPr>
          <w:p w:rsidR="005C5192" w:rsidP="3C634B88" w:rsidRDefault="005C5192" w14:paraId="0F626268" w14:textId="77777777" w14:noSpellErr="1">
            <w:pPr>
              <w:pStyle w:val="TableParagraph"/>
              <w:numPr>
                <w:ilvl w:val="0"/>
                <w:numId w:val="2"/>
              </w:numPr>
              <w:spacing w:line="159" w:lineRule="exact"/>
              <w:rPr>
                <w:sz w:val="20"/>
                <w:szCs w:val="20"/>
              </w:rPr>
            </w:pPr>
            <w:r w:rsidRPr="56511F16" w:rsidR="005C5192">
              <w:rPr>
                <w:sz w:val="20"/>
                <w:szCs w:val="20"/>
              </w:rPr>
              <w:t>Indicate degrees of possibility using</w:t>
            </w:r>
            <w:r w:rsidRPr="56511F16" w:rsidR="005C5192">
              <w:rPr>
                <w:sz w:val="20"/>
                <w:szCs w:val="20"/>
              </w:rPr>
              <w:t xml:space="preserve"> modal verbs</w:t>
            </w:r>
          </w:p>
          <w:p w:rsidR="005C5192" w:rsidP="3C634B88" w:rsidRDefault="005C5192" w14:paraId="45D35D72" w14:textId="77777777" w14:noSpellErr="1">
            <w:pPr>
              <w:pStyle w:val="TableParagraph"/>
              <w:numPr>
                <w:ilvl w:val="0"/>
                <w:numId w:val="2"/>
              </w:numPr>
              <w:spacing w:line="159" w:lineRule="exact"/>
              <w:rPr>
                <w:sz w:val="20"/>
                <w:szCs w:val="20"/>
              </w:rPr>
            </w:pPr>
            <w:r w:rsidRPr="56511F16" w:rsidR="005C5192">
              <w:rPr>
                <w:sz w:val="20"/>
                <w:szCs w:val="20"/>
              </w:rPr>
              <w:t>Understand the difference between</w:t>
            </w:r>
          </w:p>
          <w:p w:rsidR="005C5192" w:rsidP="3C634B88" w:rsidRDefault="005C5192" w14:paraId="6A0FC962" w14:textId="77777777" w14:noSpellErr="1">
            <w:pPr>
              <w:pStyle w:val="TableParagraph"/>
              <w:spacing w:line="159" w:lineRule="exact"/>
              <w:ind w:left="830"/>
              <w:rPr>
                <w:sz w:val="20"/>
                <w:szCs w:val="20"/>
              </w:rPr>
            </w:pPr>
            <w:r w:rsidRPr="3C634B88" w:rsidR="005C5192">
              <w:rPr>
                <w:sz w:val="20"/>
                <w:szCs w:val="20"/>
              </w:rPr>
              <w:t>structures typical of informal speech</w:t>
            </w:r>
          </w:p>
          <w:p w:rsidR="005C5192" w:rsidP="3C634B88" w:rsidRDefault="005C5192" w14:paraId="1F6B0425" w14:textId="77777777" w14:noSpellErr="1">
            <w:pPr>
              <w:pStyle w:val="TableParagraph"/>
              <w:spacing w:line="159" w:lineRule="exact"/>
              <w:ind w:left="830"/>
              <w:rPr>
                <w:sz w:val="20"/>
                <w:szCs w:val="20"/>
              </w:rPr>
            </w:pPr>
            <w:r w:rsidRPr="3C634B88" w:rsidR="005C5192">
              <w:rPr>
                <w:sz w:val="20"/>
                <w:szCs w:val="20"/>
              </w:rPr>
              <w:t>and s</w:t>
            </w:r>
            <w:r w:rsidRPr="3C634B88" w:rsidR="005C5192">
              <w:rPr>
                <w:sz w:val="20"/>
                <w:szCs w:val="20"/>
              </w:rPr>
              <w:t>tructures appropriate to formal</w:t>
            </w:r>
          </w:p>
          <w:p w:rsidR="005C5192" w:rsidP="3C634B88" w:rsidRDefault="005C5192" w14:paraId="64BC6F44" w14:textId="77777777" w14:noSpellErr="1">
            <w:pPr>
              <w:pStyle w:val="TableParagraph"/>
              <w:spacing w:line="159" w:lineRule="exact"/>
              <w:ind w:left="830"/>
              <w:rPr>
                <w:sz w:val="20"/>
                <w:szCs w:val="20"/>
              </w:rPr>
            </w:pPr>
            <w:r w:rsidRPr="3C634B88" w:rsidR="005C5192">
              <w:rPr>
                <w:sz w:val="20"/>
                <w:szCs w:val="20"/>
              </w:rPr>
              <w:t>speec</w:t>
            </w:r>
            <w:r w:rsidRPr="3C634B88" w:rsidR="005C5192">
              <w:rPr>
                <w:sz w:val="20"/>
                <w:szCs w:val="20"/>
              </w:rPr>
              <w:t xml:space="preserve">h in writing, e.g. the use of the </w:t>
            </w:r>
            <w:r w:rsidRPr="3C634B88" w:rsidR="005C5192">
              <w:rPr>
                <w:sz w:val="20"/>
                <w:szCs w:val="20"/>
              </w:rPr>
              <w:t>passive for</w:t>
            </w:r>
            <w:r w:rsidRPr="3C634B88" w:rsidR="005C5192">
              <w:rPr>
                <w:sz w:val="20"/>
                <w:szCs w:val="20"/>
              </w:rPr>
              <w:t>m</w:t>
            </w:r>
          </w:p>
          <w:p w:rsidR="005C5192" w:rsidP="3C634B88" w:rsidRDefault="005C5192" w14:paraId="4AD8DDC2" w14:textId="77777777" w14:noSpellErr="1">
            <w:pPr>
              <w:pStyle w:val="TableParagraph"/>
              <w:spacing w:line="159" w:lineRule="exact"/>
              <w:ind w:left="830"/>
              <w:rPr>
                <w:sz w:val="20"/>
                <w:szCs w:val="20"/>
              </w:rPr>
            </w:pPr>
            <w:r w:rsidRPr="3C634B88" w:rsidR="005C5192">
              <w:rPr>
                <w:sz w:val="20"/>
                <w:szCs w:val="20"/>
              </w:rPr>
              <w:t xml:space="preserve">Relative clauses beginning with who, which, where, when, whose, </w:t>
            </w:r>
            <w:r w:rsidRPr="3C634B88" w:rsidR="005C5192">
              <w:rPr>
                <w:sz w:val="20"/>
                <w:szCs w:val="20"/>
              </w:rPr>
              <w:t>that</w:t>
            </w:r>
            <w:r w:rsidRPr="3C634B88" w:rsidR="005C5192">
              <w:rPr>
                <w:sz w:val="20"/>
                <w:szCs w:val="20"/>
              </w:rPr>
              <w:t xml:space="preserve"> or an omitted relative pronoun</w:t>
            </w:r>
          </w:p>
          <w:p w:rsidR="005C5192" w:rsidP="3C634B88" w:rsidRDefault="005C5192" w14:paraId="0B208A0E" w14:textId="77777777" w14:noSpellErr="1">
            <w:pPr>
              <w:pStyle w:val="TableParagraph"/>
              <w:numPr>
                <w:ilvl w:val="0"/>
                <w:numId w:val="2"/>
              </w:numPr>
              <w:spacing w:line="159" w:lineRule="exact"/>
              <w:rPr>
                <w:sz w:val="20"/>
                <w:szCs w:val="20"/>
              </w:rPr>
            </w:pPr>
            <w:r w:rsidRPr="56511F16" w:rsidR="005C5192">
              <w:rPr>
                <w:sz w:val="20"/>
                <w:szCs w:val="20"/>
              </w:rPr>
              <w:t>Use commas to clarify meaning and</w:t>
            </w:r>
            <w:r w:rsidRPr="56511F16" w:rsidR="005C5192">
              <w:rPr>
                <w:sz w:val="20"/>
                <w:szCs w:val="20"/>
              </w:rPr>
              <w:t xml:space="preserve"> </w:t>
            </w:r>
            <w:r w:rsidRPr="56511F16" w:rsidR="005C5192">
              <w:rPr>
                <w:sz w:val="20"/>
                <w:szCs w:val="20"/>
              </w:rPr>
              <w:t>avoid ambiguity</w:t>
            </w:r>
          </w:p>
          <w:p w:rsidRPr="00160193" w:rsidR="005C5192" w:rsidP="3C634B88" w:rsidRDefault="005C5192" w14:paraId="10C7DBC6" w14:textId="21C8E32A" w14:noSpellErr="1">
            <w:pPr>
              <w:pStyle w:val="TableParagraph"/>
              <w:numPr>
                <w:ilvl w:val="0"/>
                <w:numId w:val="2"/>
              </w:numPr>
              <w:spacing w:line="159" w:lineRule="exact"/>
              <w:rPr>
                <w:sz w:val="20"/>
                <w:szCs w:val="20"/>
              </w:rPr>
            </w:pPr>
            <w:r w:rsidRPr="56511F16" w:rsidR="005C5192">
              <w:rPr>
                <w:sz w:val="20"/>
                <w:szCs w:val="20"/>
              </w:rPr>
              <w:t>Semi-colons to separate the</w:t>
            </w:r>
            <w:r w:rsidRPr="56511F16" w:rsidR="005C5192">
              <w:rPr>
                <w:sz w:val="20"/>
                <w:szCs w:val="20"/>
              </w:rPr>
              <w:t xml:space="preserve"> </w:t>
            </w:r>
            <w:r w:rsidRPr="56511F16" w:rsidR="005C5192">
              <w:rPr>
                <w:sz w:val="20"/>
                <w:szCs w:val="20"/>
              </w:rPr>
              <w:t>boundary between independent</w:t>
            </w:r>
            <w:r w:rsidRPr="56511F16" w:rsidR="005C5192">
              <w:rPr>
                <w:sz w:val="20"/>
                <w:szCs w:val="20"/>
              </w:rPr>
              <w:t xml:space="preserve"> </w:t>
            </w:r>
            <w:r w:rsidRPr="56511F16" w:rsidR="005C5192">
              <w:rPr>
                <w:sz w:val="20"/>
                <w:szCs w:val="20"/>
              </w:rPr>
              <w:t>clauses</w:t>
            </w:r>
          </w:p>
        </w:tc>
        <w:tc>
          <w:tcPr>
            <w:tcW w:w="3191" w:type="dxa"/>
            <w:tcMar/>
          </w:tcPr>
          <w:p w:rsidR="005C5192" w:rsidP="3C634B88" w:rsidRDefault="005C5192" w14:paraId="3840D555" w14:textId="11A7CD5E" w14:noSpellErr="1">
            <w:pPr>
              <w:pStyle w:val="TableParagraph"/>
              <w:numPr>
                <w:ilvl w:val="0"/>
                <w:numId w:val="2"/>
              </w:numPr>
              <w:spacing w:line="159" w:lineRule="exact"/>
              <w:rPr>
                <w:sz w:val="20"/>
                <w:szCs w:val="20"/>
              </w:rPr>
            </w:pPr>
            <w:r w:rsidRPr="56511F16" w:rsidR="005C5192">
              <w:rPr>
                <w:sz w:val="20"/>
                <w:szCs w:val="20"/>
              </w:rPr>
              <w:t>The difference between structures</w:t>
            </w:r>
            <w:r w:rsidRPr="56511F16" w:rsidR="005C5192">
              <w:rPr>
                <w:sz w:val="20"/>
                <w:szCs w:val="20"/>
              </w:rPr>
              <w:t xml:space="preserve"> </w:t>
            </w:r>
            <w:r w:rsidRPr="56511F16" w:rsidR="005C5192">
              <w:rPr>
                <w:sz w:val="20"/>
                <w:szCs w:val="20"/>
              </w:rPr>
              <w:t>typical of informal speech and</w:t>
            </w:r>
            <w:r w:rsidRPr="56511F16" w:rsidR="005C5192">
              <w:rPr>
                <w:sz w:val="20"/>
                <w:szCs w:val="20"/>
              </w:rPr>
              <w:t xml:space="preserve"> </w:t>
            </w:r>
            <w:r w:rsidRPr="56511F16" w:rsidR="005C5192">
              <w:rPr>
                <w:sz w:val="20"/>
                <w:szCs w:val="20"/>
              </w:rPr>
              <w:t>str</w:t>
            </w:r>
            <w:r w:rsidRPr="56511F16" w:rsidR="005C5192">
              <w:rPr>
                <w:sz w:val="20"/>
                <w:szCs w:val="20"/>
              </w:rPr>
              <w:t xml:space="preserve">uctures appropriate to formal </w:t>
            </w:r>
          </w:p>
          <w:p w:rsidR="005C5192" w:rsidP="3C634B88" w:rsidRDefault="005C5192" w14:paraId="1DCA7F00" w14:textId="77777777" w14:noSpellErr="1">
            <w:pPr>
              <w:pStyle w:val="TableParagraph"/>
              <w:numPr>
                <w:ilvl w:val="0"/>
                <w:numId w:val="2"/>
              </w:numPr>
              <w:spacing w:line="159" w:lineRule="exact"/>
              <w:rPr>
                <w:sz w:val="20"/>
                <w:szCs w:val="20"/>
              </w:rPr>
            </w:pPr>
            <w:r w:rsidRPr="56511F16" w:rsidR="005C5192">
              <w:rPr>
                <w:sz w:val="20"/>
                <w:szCs w:val="20"/>
              </w:rPr>
              <w:t>Use</w:t>
            </w:r>
            <w:r w:rsidRPr="56511F16" w:rsidR="005C5192">
              <w:rPr>
                <w:sz w:val="20"/>
                <w:szCs w:val="20"/>
              </w:rPr>
              <w:t xml:space="preserve"> </w:t>
            </w:r>
            <w:r w:rsidRPr="56511F16" w:rsidR="005C5192">
              <w:rPr>
                <w:sz w:val="20"/>
                <w:szCs w:val="20"/>
              </w:rPr>
              <w:t>of question tags in informal speech</w:t>
            </w:r>
          </w:p>
          <w:p w:rsidR="005C5192" w:rsidP="3C634B88" w:rsidRDefault="005C5192" w14:paraId="4C7514EF" w14:textId="77777777" w14:noSpellErr="1">
            <w:pPr>
              <w:pStyle w:val="TableParagraph"/>
              <w:numPr>
                <w:ilvl w:val="0"/>
                <w:numId w:val="2"/>
              </w:numPr>
              <w:spacing w:line="159" w:lineRule="exact"/>
              <w:rPr>
                <w:sz w:val="20"/>
                <w:szCs w:val="20"/>
              </w:rPr>
            </w:pPr>
            <w:r w:rsidRPr="56511F16" w:rsidR="005C5192">
              <w:rPr>
                <w:sz w:val="20"/>
                <w:szCs w:val="20"/>
              </w:rPr>
              <w:t>Use of the passive to affect the</w:t>
            </w:r>
            <w:r w:rsidRPr="56511F16" w:rsidR="005C5192">
              <w:rPr>
                <w:sz w:val="20"/>
                <w:szCs w:val="20"/>
              </w:rPr>
              <w:t xml:space="preserve"> </w:t>
            </w:r>
            <w:r w:rsidRPr="56511F16" w:rsidR="005C5192">
              <w:rPr>
                <w:sz w:val="20"/>
                <w:szCs w:val="20"/>
              </w:rPr>
              <w:t>presentation of information in a</w:t>
            </w:r>
            <w:r w:rsidRPr="56511F16" w:rsidR="005C5192">
              <w:rPr>
                <w:sz w:val="20"/>
                <w:szCs w:val="20"/>
              </w:rPr>
              <w:t xml:space="preserve"> </w:t>
            </w:r>
            <w:r w:rsidRPr="56511F16" w:rsidR="005C5192">
              <w:rPr>
                <w:sz w:val="20"/>
                <w:szCs w:val="20"/>
              </w:rPr>
              <w:t>sentence</w:t>
            </w:r>
          </w:p>
          <w:p w:rsidR="005C5192" w:rsidP="3C634B88" w:rsidRDefault="005C5192" w14:paraId="4C513C08" w14:textId="77777777" w14:noSpellErr="1">
            <w:pPr>
              <w:pStyle w:val="TableParagraph"/>
              <w:numPr>
                <w:ilvl w:val="0"/>
                <w:numId w:val="2"/>
              </w:numPr>
              <w:spacing w:line="159" w:lineRule="exact"/>
              <w:rPr>
                <w:sz w:val="20"/>
                <w:szCs w:val="20"/>
              </w:rPr>
            </w:pPr>
            <w:r w:rsidRPr="56511F16" w:rsidR="005C5192">
              <w:rPr>
                <w:sz w:val="20"/>
                <w:szCs w:val="20"/>
              </w:rPr>
              <w:t>The use of question tags in informal</w:t>
            </w:r>
          </w:p>
          <w:p w:rsidR="005C5192" w:rsidP="3C634B88" w:rsidRDefault="005C5192" w14:paraId="0F162614" w14:textId="77777777" w14:noSpellErr="1">
            <w:pPr>
              <w:pStyle w:val="TableParagraph"/>
              <w:spacing w:line="159" w:lineRule="exact"/>
              <w:ind w:left="830"/>
              <w:rPr>
                <w:sz w:val="20"/>
                <w:szCs w:val="20"/>
              </w:rPr>
            </w:pPr>
            <w:r w:rsidRPr="3C634B88" w:rsidR="005C5192">
              <w:rPr>
                <w:sz w:val="20"/>
                <w:szCs w:val="20"/>
              </w:rPr>
              <w:t>Speech</w:t>
            </w:r>
          </w:p>
          <w:p w:rsidRPr="009626FE" w:rsidR="005C5192" w:rsidP="3C634B88" w:rsidRDefault="005C5192" w14:paraId="5E46E5B7" w14:textId="545172C3" w14:noSpellErr="1">
            <w:pPr>
              <w:pStyle w:val="TableParagraph"/>
              <w:numPr>
                <w:ilvl w:val="0"/>
                <w:numId w:val="2"/>
              </w:numPr>
              <w:spacing w:line="159" w:lineRule="exact"/>
              <w:rPr>
                <w:sz w:val="20"/>
                <w:szCs w:val="20"/>
              </w:rPr>
            </w:pPr>
            <w:r w:rsidRPr="56511F16" w:rsidR="005C5192">
              <w:rPr>
                <w:sz w:val="20"/>
                <w:szCs w:val="20"/>
              </w:rPr>
              <w:t>the</w:t>
            </w:r>
            <w:r w:rsidRPr="56511F16" w:rsidR="005C5192">
              <w:rPr>
                <w:sz w:val="20"/>
                <w:szCs w:val="20"/>
              </w:rPr>
              <w:t xml:space="preserve"> use of the</w:t>
            </w:r>
            <w:r w:rsidRPr="56511F16" w:rsidR="005C5192">
              <w:rPr>
                <w:sz w:val="20"/>
                <w:szCs w:val="20"/>
              </w:rPr>
              <w:t xml:space="preserve"> </w:t>
            </w:r>
            <w:r w:rsidRPr="56511F16" w:rsidR="005C5192">
              <w:rPr>
                <w:sz w:val="20"/>
                <w:szCs w:val="20"/>
              </w:rPr>
              <w:t>subjunctive form in some very formal</w:t>
            </w:r>
            <w:r w:rsidRPr="56511F16" w:rsidR="005C5192">
              <w:rPr>
                <w:sz w:val="20"/>
                <w:szCs w:val="20"/>
              </w:rPr>
              <w:t xml:space="preserve"> </w:t>
            </w:r>
            <w:r w:rsidRPr="56511F16" w:rsidR="005C5192">
              <w:rPr>
                <w:sz w:val="20"/>
                <w:szCs w:val="20"/>
              </w:rPr>
              <w:t>speech and writing</w:t>
            </w:r>
            <w:r w:rsidRPr="56511F16" w:rsidR="005C5192">
              <w:rPr>
                <w:sz w:val="20"/>
                <w:szCs w:val="20"/>
              </w:rPr>
              <w:t xml:space="preserve"> </w:t>
            </w:r>
            <w:r w:rsidRPr="56511F16" w:rsidR="005C5192">
              <w:rPr>
                <w:sz w:val="20"/>
                <w:szCs w:val="20"/>
              </w:rPr>
              <w:t>Wish – if I were...</w:t>
            </w:r>
          </w:p>
        </w:tc>
      </w:tr>
      <w:tr w:rsidR="005C5192" w:rsidTr="56511F16" w14:paraId="56CB610C" w14:textId="77777777">
        <w:trPr>
          <w:trHeight w:val="360"/>
        </w:trPr>
        <w:tc>
          <w:tcPr>
            <w:tcW w:w="22220" w:type="dxa"/>
            <w:gridSpan w:val="7"/>
            <w:tcBorders>
              <w:top w:val="nil"/>
              <w:bottom w:val="nil"/>
            </w:tcBorders>
            <w:shd w:val="clear" w:color="auto" w:fill="94C11F"/>
            <w:tcMar/>
          </w:tcPr>
          <w:p w:rsidR="005C5192" w:rsidRDefault="005C5192" w14:paraId="6CF59EFC" w14:textId="77777777">
            <w:pPr>
              <w:pStyle w:val="TableParagraph"/>
              <w:spacing w:line="326" w:lineRule="exact"/>
              <w:ind w:left="5580" w:right="5514"/>
              <w:jc w:val="center"/>
              <w:rPr>
                <w:b/>
                <w:sz w:val="28"/>
              </w:rPr>
            </w:pPr>
          </w:p>
          <w:p w:rsidR="005C5192" w:rsidRDefault="005C5192" w14:paraId="2CAB0183" w14:textId="5DA3B8CE">
            <w:pPr>
              <w:pStyle w:val="TableParagraph"/>
              <w:spacing w:line="326" w:lineRule="exact"/>
              <w:ind w:left="5580" w:right="5514"/>
              <w:jc w:val="center"/>
              <w:rPr>
                <w:b/>
                <w:spacing w:val="-4"/>
                <w:sz w:val="28"/>
              </w:rPr>
            </w:pPr>
            <w:r w:rsidRPr="56511F16" w:rsidR="005C5192">
              <w:rPr>
                <w:b w:val="1"/>
                <w:bCs w:val="1"/>
                <w:sz w:val="28"/>
                <w:szCs w:val="28"/>
              </w:rPr>
              <w:t>Grammar:</w:t>
            </w:r>
            <w:r w:rsidRPr="56511F16" w:rsidR="005C5192">
              <w:rPr>
                <w:b w:val="1"/>
                <w:bCs w:val="1"/>
                <w:spacing w:val="-2"/>
                <w:sz w:val="28"/>
                <w:szCs w:val="28"/>
              </w:rPr>
              <w:t xml:space="preserve"> </w:t>
            </w:r>
            <w:r w:rsidRPr="56511F16" w:rsidR="005C5192">
              <w:rPr>
                <w:b w:val="1"/>
                <w:bCs w:val="1"/>
                <w:spacing w:val="-4"/>
                <w:sz w:val="28"/>
                <w:szCs w:val="28"/>
              </w:rPr>
              <w:t>Text</w:t>
            </w:r>
          </w:p>
          <w:p w:rsidR="005C5192" w:rsidP="56511F16" w:rsidRDefault="005C5192" w14:noSpellErr="1" w14:paraId="241548AF" w14:textId="66922E59">
            <w:pPr>
              <w:pStyle w:val="TableParagraph"/>
              <w:spacing w:line="320" w:lineRule="exact"/>
              <w:ind w:left="5580" w:right="5515"/>
              <w:rPr>
                <w:b w:val="1"/>
                <w:bCs w:val="1"/>
                <w:color w:val="FF0000"/>
                <w:sz w:val="28"/>
                <w:szCs w:val="28"/>
              </w:rPr>
            </w:pPr>
            <w:r w:rsidRPr="56511F16" w:rsidR="79C71D6B">
              <w:rPr>
                <w:b w:val="1"/>
                <w:bCs w:val="1"/>
                <w:color w:val="FF0000"/>
              </w:rPr>
              <w:t>When using the scheme as part of a two year rolling program class teacher will look at the grammar taught in the alternative year and will cover elements of this as well if appropriate e.g. for adapting the learning and recapping prior teaching.</w:t>
            </w:r>
          </w:p>
          <w:p w:rsidR="005C5192" w:rsidP="56511F16" w:rsidRDefault="005C5192" w14:paraId="070C9DFC" w14:textId="23B609D8">
            <w:pPr>
              <w:pStyle w:val="TableParagraph"/>
              <w:spacing w:line="320" w:lineRule="exact"/>
              <w:ind w:left="5580" w:right="5515"/>
              <w:rPr>
                <w:b w:val="1"/>
                <w:bCs w:val="1"/>
                <w:color w:val="FF0000"/>
              </w:rPr>
            </w:pPr>
            <w:r w:rsidRPr="56511F16" w:rsidR="79C71D6B">
              <w:rPr>
                <w:b w:val="1"/>
                <w:bCs w:val="1"/>
                <w:color w:val="FF0000"/>
              </w:rPr>
              <w:t>Teachers will need to be aware of what has been taught in the previous age phase and what will come next and use this to build upon prior teaching.</w:t>
            </w:r>
          </w:p>
          <w:p w:rsidR="005C5192" w:rsidP="56511F16" w:rsidRDefault="005C5192" w14:paraId="3765C88B" w14:textId="67B65B15">
            <w:pPr>
              <w:pStyle w:val="TableParagraph"/>
              <w:spacing w:line="326" w:lineRule="exact"/>
              <w:ind w:left="5580" w:right="5514"/>
              <w:jc w:val="center"/>
              <w:rPr>
                <w:b w:val="1"/>
                <w:bCs w:val="1"/>
                <w:color w:val="FF0000"/>
              </w:rPr>
            </w:pPr>
          </w:p>
        </w:tc>
      </w:tr>
      <w:tr w:rsidR="005C5192" w:rsidTr="56511F16" w14:paraId="3C4847C5" w14:textId="77777777">
        <w:trPr>
          <w:trHeight w:val="575"/>
        </w:trPr>
        <w:tc>
          <w:tcPr>
            <w:tcW w:w="3178" w:type="dxa"/>
            <w:tcMar/>
          </w:tcPr>
          <w:p w:rsidR="005C5192" w:rsidP="3C634B88" w:rsidRDefault="005C5192" w14:paraId="04AA140D" w14:textId="1AF0AF99">
            <w:pPr>
              <w:pStyle w:val="TableParagraph"/>
              <w:numPr>
                <w:ilvl w:val="0"/>
                <w:numId w:val="2"/>
              </w:numPr>
              <w:spacing w:line="180" w:lineRule="atLeast"/>
              <w:rPr>
                <w:sz w:val="20"/>
                <w:szCs w:val="20"/>
              </w:rPr>
            </w:pPr>
            <w:r w:rsidRPr="56511F16" w:rsidR="789276FA">
              <w:rPr>
                <w:sz w:val="20"/>
                <w:szCs w:val="20"/>
              </w:rPr>
              <w:t xml:space="preserve">Listen and talk about stories to build familiarity and </w:t>
            </w:r>
            <w:r w:rsidRPr="56511F16" w:rsidR="789276FA">
              <w:rPr>
                <w:sz w:val="20"/>
                <w:szCs w:val="20"/>
              </w:rPr>
              <w:t>understanding</w:t>
            </w:r>
          </w:p>
          <w:p w:rsidR="005C5192" w:rsidP="3C634B88" w:rsidRDefault="005C5192" w14:paraId="0431B057" w14:textId="4A95C70C">
            <w:pPr>
              <w:pStyle w:val="TableParagraph"/>
              <w:numPr>
                <w:ilvl w:val="0"/>
                <w:numId w:val="2"/>
              </w:numPr>
              <w:spacing w:line="180" w:lineRule="atLeast"/>
              <w:rPr>
                <w:sz w:val="20"/>
                <w:szCs w:val="20"/>
              </w:rPr>
            </w:pPr>
            <w:r w:rsidRPr="56511F16" w:rsidR="789276FA">
              <w:rPr>
                <w:sz w:val="20"/>
                <w:szCs w:val="20"/>
              </w:rPr>
              <w:t>Learn new vocabulary from texts</w:t>
            </w:r>
          </w:p>
          <w:p w:rsidR="005C5192" w:rsidP="3C634B88" w:rsidRDefault="005C5192" w14:paraId="4A41EE4B" w14:textId="7578522E">
            <w:pPr>
              <w:pStyle w:val="TableParagraph"/>
              <w:numPr>
                <w:ilvl w:val="0"/>
                <w:numId w:val="2"/>
              </w:numPr>
              <w:spacing w:line="180" w:lineRule="atLeast"/>
              <w:rPr>
                <w:sz w:val="20"/>
                <w:szCs w:val="20"/>
              </w:rPr>
            </w:pPr>
            <w:proofErr w:type="spellStart"/>
            <w:r w:rsidRPr="56511F16" w:rsidR="7DA7F120">
              <w:rPr>
                <w:sz w:val="20"/>
                <w:szCs w:val="20"/>
              </w:rPr>
              <w:t>Recognise</w:t>
            </w:r>
            <w:proofErr w:type="spellEnd"/>
            <w:r w:rsidRPr="56511F16" w:rsidR="7DA7F120">
              <w:rPr>
                <w:sz w:val="20"/>
                <w:szCs w:val="20"/>
              </w:rPr>
              <w:t xml:space="preserve"> </w:t>
            </w:r>
            <w:r w:rsidRPr="56511F16" w:rsidR="789276FA">
              <w:rPr>
                <w:sz w:val="20"/>
                <w:szCs w:val="20"/>
              </w:rPr>
              <w:t xml:space="preserve"> the four</w:t>
            </w:r>
            <w:r w:rsidRPr="56511F16" w:rsidR="44E57031">
              <w:rPr>
                <w:sz w:val="20"/>
                <w:szCs w:val="20"/>
              </w:rPr>
              <w:t xml:space="preserve"> parts of a simple sentence</w:t>
            </w:r>
            <w:r w:rsidRPr="56511F16" w:rsidR="3080DD70">
              <w:rPr>
                <w:sz w:val="20"/>
                <w:szCs w:val="20"/>
              </w:rPr>
              <w:t xml:space="preserve">- opening, build up, problem and ending </w:t>
            </w:r>
          </w:p>
          <w:p w:rsidR="005C5192" w:rsidP="3C634B88" w:rsidRDefault="005C5192" w14:paraId="30F2F068" w14:textId="12F1F166">
            <w:pPr>
              <w:pStyle w:val="TableParagraph"/>
              <w:numPr>
                <w:ilvl w:val="0"/>
                <w:numId w:val="2"/>
              </w:numPr>
              <w:spacing w:line="180" w:lineRule="atLeast"/>
              <w:rPr>
                <w:sz w:val="20"/>
                <w:szCs w:val="20"/>
              </w:rPr>
            </w:pPr>
            <w:r w:rsidRPr="56511F16" w:rsidR="50AE0FC4">
              <w:rPr>
                <w:sz w:val="20"/>
                <w:szCs w:val="20"/>
              </w:rPr>
              <w:t>R</w:t>
            </w:r>
            <w:r w:rsidRPr="56511F16" w:rsidR="41AB0872">
              <w:rPr>
                <w:sz w:val="20"/>
                <w:szCs w:val="20"/>
              </w:rPr>
              <w:t>etell familiar stories and texts in their words and or exact repetition</w:t>
            </w:r>
            <w:r w:rsidRPr="56511F16" w:rsidR="0ED21C23">
              <w:rPr>
                <w:sz w:val="20"/>
                <w:szCs w:val="20"/>
              </w:rPr>
              <w:t xml:space="preserve"> including: once upon a time, one day, </w:t>
            </w:r>
            <w:r w:rsidRPr="56511F16" w:rsidR="0ED21C23">
              <w:rPr>
                <w:sz w:val="20"/>
                <w:szCs w:val="20"/>
              </w:rPr>
              <w:t>suddenly, finally</w:t>
            </w:r>
            <w:r w:rsidRPr="56511F16" w:rsidR="0ED21C23">
              <w:rPr>
                <w:sz w:val="20"/>
                <w:szCs w:val="20"/>
              </w:rPr>
              <w:t xml:space="preserve"> </w:t>
            </w:r>
          </w:p>
          <w:p w:rsidR="005C5192" w:rsidP="3C634B88" w:rsidRDefault="005C5192" w14:paraId="65C62A43" w14:textId="1B98EB83">
            <w:pPr>
              <w:pStyle w:val="TableParagraph"/>
              <w:numPr>
                <w:ilvl w:val="0"/>
                <w:numId w:val="2"/>
              </w:numPr>
              <w:spacing w:line="180" w:lineRule="atLeast"/>
              <w:rPr>
                <w:sz w:val="20"/>
                <w:szCs w:val="20"/>
              </w:rPr>
            </w:pPr>
            <w:r w:rsidRPr="56511F16" w:rsidR="0ED21C23">
              <w:rPr>
                <w:sz w:val="20"/>
                <w:szCs w:val="20"/>
              </w:rPr>
              <w:t xml:space="preserve">Sequence sentences to form short narratives  </w:t>
            </w:r>
          </w:p>
          <w:p w:rsidR="005C5192" w:rsidP="3C634B88" w:rsidRDefault="005C5192" w14:paraId="74B9AE5D" w14:textId="29136388">
            <w:pPr>
              <w:pStyle w:val="TableParagraph"/>
              <w:numPr>
                <w:ilvl w:val="0"/>
                <w:numId w:val="2"/>
              </w:numPr>
              <w:spacing w:line="180" w:lineRule="atLeast"/>
              <w:rPr>
                <w:sz w:val="20"/>
                <w:szCs w:val="20"/>
              </w:rPr>
            </w:pPr>
            <w:r w:rsidRPr="56511F16" w:rsidR="41AB0872">
              <w:rPr>
                <w:sz w:val="20"/>
                <w:szCs w:val="20"/>
              </w:rPr>
              <w:t xml:space="preserve"> </w:t>
            </w:r>
            <w:r w:rsidRPr="56511F16" w:rsidR="4D770154">
              <w:rPr>
                <w:sz w:val="20"/>
                <w:szCs w:val="20"/>
              </w:rPr>
              <w:t xml:space="preserve">Tell stories </w:t>
            </w:r>
            <w:r w:rsidRPr="56511F16" w:rsidR="4D770154">
              <w:rPr>
                <w:sz w:val="20"/>
                <w:szCs w:val="20"/>
              </w:rPr>
              <w:t>making</w:t>
            </w:r>
            <w:r w:rsidRPr="56511F16" w:rsidR="4D770154">
              <w:rPr>
                <w:sz w:val="20"/>
                <w:szCs w:val="20"/>
              </w:rPr>
              <w:t xml:space="preserve"> use of recently introduced vocabulary from known stories, non-fiction and poems</w:t>
            </w:r>
          </w:p>
        </w:tc>
        <w:tc>
          <w:tcPr>
            <w:tcW w:w="3178" w:type="dxa"/>
            <w:tcMar/>
          </w:tcPr>
          <w:p w:rsidR="005C5192" w:rsidP="3C634B88" w:rsidRDefault="005C5192" w14:paraId="5357006B" w14:textId="7AC50E11" w14:noSpellErr="1">
            <w:pPr>
              <w:pStyle w:val="TableParagraph"/>
              <w:numPr>
                <w:ilvl w:val="0"/>
                <w:numId w:val="2"/>
              </w:numPr>
              <w:spacing w:line="180" w:lineRule="atLeast"/>
              <w:rPr>
                <w:sz w:val="20"/>
                <w:szCs w:val="20"/>
              </w:rPr>
            </w:pPr>
            <w:r w:rsidRPr="3C634B88" w:rsidR="005C5192">
              <w:rPr>
                <w:sz w:val="20"/>
                <w:szCs w:val="20"/>
              </w:rPr>
              <w:t>Sequencing</w:t>
            </w:r>
            <w:r w:rsidRPr="3C634B88" w:rsidR="005C5192">
              <w:rPr>
                <w:spacing w:val="-9"/>
                <w:sz w:val="20"/>
                <w:szCs w:val="20"/>
              </w:rPr>
              <w:t xml:space="preserve"> </w:t>
            </w:r>
            <w:r w:rsidRPr="3C634B88" w:rsidR="005C5192">
              <w:rPr>
                <w:sz w:val="20"/>
                <w:szCs w:val="20"/>
              </w:rPr>
              <w:t>sentences</w:t>
            </w:r>
            <w:r w:rsidRPr="3C634B88" w:rsidR="005C5192">
              <w:rPr>
                <w:spacing w:val="-8"/>
                <w:sz w:val="20"/>
                <w:szCs w:val="20"/>
              </w:rPr>
              <w:t xml:space="preserve"> </w:t>
            </w:r>
            <w:r w:rsidRPr="3C634B88" w:rsidR="005C5192">
              <w:rPr>
                <w:sz w:val="20"/>
                <w:szCs w:val="20"/>
              </w:rPr>
              <w:t>to</w:t>
            </w:r>
            <w:r w:rsidRPr="3C634B88" w:rsidR="005C5192">
              <w:rPr>
                <w:spacing w:val="-9"/>
                <w:sz w:val="20"/>
                <w:szCs w:val="20"/>
              </w:rPr>
              <w:t xml:space="preserve"> </w:t>
            </w:r>
            <w:r w:rsidRPr="3C634B88" w:rsidR="005C5192">
              <w:rPr>
                <w:sz w:val="20"/>
                <w:szCs w:val="20"/>
              </w:rPr>
              <w:t>form</w:t>
            </w:r>
            <w:r w:rsidRPr="3C634B88" w:rsidR="005C5192">
              <w:rPr>
                <w:spacing w:val="-8"/>
                <w:sz w:val="20"/>
                <w:szCs w:val="20"/>
              </w:rPr>
              <w:t xml:space="preserve"> </w:t>
            </w:r>
            <w:r w:rsidRPr="3C634B88" w:rsidR="005C5192">
              <w:rPr>
                <w:sz w:val="20"/>
                <w:szCs w:val="20"/>
              </w:rPr>
              <w:t>short</w:t>
            </w:r>
            <w:r w:rsidRPr="3C634B88" w:rsidR="005C5192">
              <w:rPr>
                <w:spacing w:val="40"/>
                <w:sz w:val="20"/>
                <w:szCs w:val="20"/>
              </w:rPr>
              <w:t xml:space="preserve"> </w:t>
            </w:r>
            <w:r w:rsidRPr="3C634B88" w:rsidR="005C5192">
              <w:rPr>
                <w:spacing w:val="-2"/>
                <w:sz w:val="20"/>
                <w:szCs w:val="20"/>
              </w:rPr>
              <w:t>narratives</w:t>
            </w:r>
          </w:p>
        </w:tc>
        <w:tc>
          <w:tcPr>
            <w:tcW w:w="3165" w:type="dxa"/>
            <w:tcBorders>
              <w:right w:val="single" w:color="4471C4" w:sz="36" w:space="0"/>
            </w:tcBorders>
            <w:tcMar/>
          </w:tcPr>
          <w:p w:rsidR="005C5192" w:rsidP="3C634B88" w:rsidRDefault="005C5192" w14:paraId="4BB7FAC3" w14:textId="77777777" w14:noSpellErr="1">
            <w:pPr>
              <w:pStyle w:val="TableParagraph"/>
              <w:numPr>
                <w:ilvl w:val="0"/>
                <w:numId w:val="2"/>
              </w:numPr>
              <w:spacing w:line="180" w:lineRule="atLeast"/>
              <w:rPr>
                <w:sz w:val="20"/>
                <w:szCs w:val="20"/>
              </w:rPr>
            </w:pPr>
            <w:r w:rsidRPr="56511F16" w:rsidR="005C5192">
              <w:rPr>
                <w:sz w:val="20"/>
                <w:szCs w:val="20"/>
              </w:rPr>
              <w:t>Correct choice and consistent use</w:t>
            </w:r>
          </w:p>
          <w:p w:rsidR="005C5192" w:rsidP="3C634B88" w:rsidRDefault="005C5192" w14:paraId="6C1BE846" w14:textId="77777777" w14:noSpellErr="1">
            <w:pPr>
              <w:pStyle w:val="TableParagraph"/>
              <w:spacing w:line="180" w:lineRule="atLeast"/>
              <w:ind w:left="830"/>
              <w:rPr>
                <w:sz w:val="20"/>
                <w:szCs w:val="20"/>
              </w:rPr>
            </w:pPr>
            <w:r w:rsidRPr="3C634B88" w:rsidR="005C5192">
              <w:rPr>
                <w:sz w:val="20"/>
                <w:szCs w:val="20"/>
              </w:rPr>
              <w:t>of past and present tense</w:t>
            </w:r>
          </w:p>
          <w:p w:rsidRPr="00D54258" w:rsidR="005C5192" w:rsidP="3C634B88" w:rsidRDefault="005C5192" w14:paraId="05AAB2AE" w14:textId="77777777" w14:noSpellErr="1">
            <w:pPr>
              <w:pStyle w:val="TableParagraph"/>
              <w:spacing w:line="180" w:lineRule="atLeast"/>
              <w:ind w:left="830"/>
              <w:rPr>
                <w:sz w:val="20"/>
                <w:szCs w:val="20"/>
              </w:rPr>
            </w:pPr>
            <w:r w:rsidRPr="3C634B88" w:rsidR="005C5192">
              <w:rPr>
                <w:sz w:val="20"/>
                <w:szCs w:val="20"/>
              </w:rPr>
              <w:t>throughout writing</w:t>
            </w:r>
            <w:r w:rsidRPr="3C634B88" w:rsidR="005C5192">
              <w:rPr>
                <w:sz w:val="20"/>
                <w:szCs w:val="20"/>
              </w:rPr>
              <w:t xml:space="preserve"> </w:t>
            </w:r>
            <w:r w:rsidRPr="3C634B88" w:rsidR="005C5192">
              <w:rPr>
                <w:sz w:val="20"/>
                <w:szCs w:val="20"/>
              </w:rPr>
              <w:t>including</w:t>
            </w:r>
          </w:p>
          <w:p w:rsidR="005C5192" w:rsidP="3C634B88" w:rsidRDefault="005C5192" w14:paraId="00956A66" w14:textId="77777777" w14:noSpellErr="1">
            <w:pPr>
              <w:pStyle w:val="TableParagraph"/>
              <w:spacing w:line="180" w:lineRule="atLeast"/>
              <w:ind w:left="830"/>
              <w:rPr>
                <w:sz w:val="20"/>
                <w:szCs w:val="20"/>
              </w:rPr>
            </w:pPr>
            <w:r w:rsidRPr="3C634B88" w:rsidR="005C5192">
              <w:rPr>
                <w:sz w:val="20"/>
                <w:szCs w:val="20"/>
              </w:rPr>
              <w:t>progressive forms of verbs</w:t>
            </w:r>
          </w:p>
        </w:tc>
        <w:tc>
          <w:tcPr>
            <w:tcW w:w="3171" w:type="dxa"/>
            <w:tcBorders>
              <w:left w:val="single" w:color="4471C4" w:sz="36" w:space="0"/>
            </w:tcBorders>
            <w:tcMar/>
          </w:tcPr>
          <w:p w:rsidR="005C5192" w:rsidP="3C634B88" w:rsidRDefault="005C5192" w14:paraId="7F1F6C78" w14:textId="77777777" w14:noSpellErr="1">
            <w:pPr>
              <w:pStyle w:val="TableParagraph"/>
              <w:numPr>
                <w:ilvl w:val="0"/>
                <w:numId w:val="2"/>
              </w:numPr>
              <w:spacing w:line="180" w:lineRule="atLeast"/>
              <w:rPr>
                <w:sz w:val="20"/>
                <w:szCs w:val="20"/>
              </w:rPr>
            </w:pPr>
            <w:r w:rsidRPr="56511F16" w:rsidR="005C5192">
              <w:rPr>
                <w:sz w:val="20"/>
                <w:szCs w:val="20"/>
              </w:rPr>
              <w:t>Present perfect form of verbs</w:t>
            </w:r>
          </w:p>
          <w:p w:rsidRPr="00C61CEA" w:rsidR="005C5192" w:rsidP="3C634B88" w:rsidRDefault="005C5192" w14:paraId="7391383E" w14:textId="77777777" w14:noSpellErr="1">
            <w:pPr>
              <w:pStyle w:val="TableParagraph"/>
              <w:numPr>
                <w:ilvl w:val="0"/>
                <w:numId w:val="2"/>
              </w:numPr>
              <w:spacing w:line="180" w:lineRule="atLeast"/>
              <w:rPr>
                <w:sz w:val="20"/>
                <w:szCs w:val="20"/>
              </w:rPr>
            </w:pPr>
            <w:r w:rsidRPr="56511F16" w:rsidR="005C5192">
              <w:rPr>
                <w:sz w:val="20"/>
                <w:szCs w:val="20"/>
              </w:rPr>
              <w:t>Introduction to paragraphs as a way</w:t>
            </w:r>
          </w:p>
          <w:p w:rsidR="005C5192" w:rsidP="3C634B88" w:rsidRDefault="005C5192" w14:paraId="2527A99F" w14:textId="77777777" w14:noSpellErr="1">
            <w:pPr>
              <w:pStyle w:val="TableParagraph"/>
              <w:spacing w:line="180" w:lineRule="atLeast"/>
              <w:ind w:left="830"/>
              <w:rPr>
                <w:sz w:val="20"/>
                <w:szCs w:val="20"/>
              </w:rPr>
            </w:pPr>
            <w:r w:rsidRPr="3C634B88" w:rsidR="005C5192">
              <w:rPr>
                <w:sz w:val="20"/>
                <w:szCs w:val="20"/>
              </w:rPr>
              <w:t>to group related material</w:t>
            </w:r>
          </w:p>
          <w:p w:rsidRPr="00C61CEA" w:rsidR="005C5192" w:rsidP="3C634B88" w:rsidRDefault="005C5192" w14:paraId="7DA2FF6A" w14:textId="77777777" w14:noSpellErr="1">
            <w:pPr>
              <w:pStyle w:val="TableParagraph"/>
              <w:numPr>
                <w:ilvl w:val="0"/>
                <w:numId w:val="2"/>
              </w:numPr>
              <w:spacing w:line="180" w:lineRule="atLeast"/>
              <w:rPr>
                <w:sz w:val="20"/>
                <w:szCs w:val="20"/>
              </w:rPr>
            </w:pPr>
            <w:r w:rsidRPr="56511F16" w:rsidR="005C5192">
              <w:rPr>
                <w:sz w:val="20"/>
                <w:szCs w:val="20"/>
              </w:rPr>
              <w:t>Headings and sub-headings to aid</w:t>
            </w:r>
          </w:p>
          <w:p w:rsidR="005C5192" w:rsidP="3C634B88" w:rsidRDefault="005C5192" w14:paraId="712D90B9" w14:textId="77777777" w14:noSpellErr="1">
            <w:pPr>
              <w:pStyle w:val="TableParagraph"/>
              <w:spacing w:line="180" w:lineRule="atLeast"/>
              <w:ind w:left="830"/>
              <w:rPr>
                <w:sz w:val="20"/>
                <w:szCs w:val="20"/>
              </w:rPr>
            </w:pPr>
            <w:r w:rsidRPr="3C634B88" w:rsidR="005C5192">
              <w:rPr>
                <w:sz w:val="20"/>
                <w:szCs w:val="20"/>
              </w:rPr>
              <w:t>presentation</w:t>
            </w:r>
          </w:p>
        </w:tc>
        <w:tc>
          <w:tcPr>
            <w:tcW w:w="3171" w:type="dxa"/>
            <w:tcMar/>
          </w:tcPr>
          <w:p w:rsidR="005C5192" w:rsidP="3C634B88" w:rsidRDefault="005C5192" w14:paraId="72B27109" w14:textId="77777777" w14:noSpellErr="1">
            <w:pPr>
              <w:pStyle w:val="TableParagraph"/>
              <w:numPr>
                <w:ilvl w:val="0"/>
                <w:numId w:val="2"/>
              </w:numPr>
              <w:spacing w:line="180" w:lineRule="atLeast"/>
              <w:rPr>
                <w:sz w:val="20"/>
                <w:szCs w:val="20"/>
              </w:rPr>
            </w:pPr>
            <w:r w:rsidRPr="56511F16" w:rsidR="005C5192">
              <w:rPr>
                <w:sz w:val="20"/>
                <w:szCs w:val="20"/>
              </w:rPr>
              <w:t>No</w:t>
            </w:r>
            <w:r w:rsidRPr="56511F16" w:rsidR="005C5192">
              <w:rPr>
                <w:sz w:val="20"/>
                <w:szCs w:val="20"/>
              </w:rPr>
              <w:t xml:space="preserve">uns or pronouns to aid cohesion </w:t>
            </w:r>
            <w:r w:rsidRPr="56511F16" w:rsidR="005C5192">
              <w:rPr>
                <w:sz w:val="20"/>
                <w:szCs w:val="20"/>
              </w:rPr>
              <w:t>and avoid repetition</w:t>
            </w:r>
          </w:p>
          <w:p w:rsidRPr="000D7145" w:rsidR="005C5192" w:rsidP="3C634B88" w:rsidRDefault="005C5192" w14:paraId="7C15F5ED" w14:textId="4188FD16">
            <w:pPr>
              <w:pStyle w:val="TableParagraph"/>
              <w:numPr>
                <w:ilvl w:val="0"/>
                <w:numId w:val="2"/>
              </w:numPr>
              <w:spacing w:line="180" w:lineRule="atLeast"/>
              <w:rPr>
                <w:sz w:val="20"/>
                <w:szCs w:val="20"/>
              </w:rPr>
            </w:pPr>
            <w:r w:rsidRPr="56511F16" w:rsidR="005C5192">
              <w:rPr>
                <w:sz w:val="20"/>
                <w:szCs w:val="20"/>
              </w:rPr>
              <w:t xml:space="preserve">Paragraphs to </w:t>
            </w:r>
            <w:proofErr w:type="spellStart"/>
            <w:r w:rsidRPr="56511F16" w:rsidR="005C5192">
              <w:rPr>
                <w:sz w:val="20"/>
                <w:szCs w:val="20"/>
              </w:rPr>
              <w:t>organise</w:t>
            </w:r>
            <w:proofErr w:type="spellEnd"/>
            <w:r w:rsidRPr="56511F16" w:rsidR="005C5192">
              <w:rPr>
                <w:sz w:val="20"/>
                <w:szCs w:val="20"/>
              </w:rPr>
              <w:t xml:space="preserve"> ideas</w:t>
            </w:r>
            <w:r w:rsidRPr="56511F16" w:rsidR="005C5192">
              <w:rPr>
                <w:sz w:val="20"/>
                <w:szCs w:val="20"/>
              </w:rPr>
              <w:t xml:space="preserve"> </w:t>
            </w:r>
            <w:r w:rsidRPr="56511F16" w:rsidR="005C5192">
              <w:rPr>
                <w:sz w:val="20"/>
                <w:szCs w:val="20"/>
              </w:rPr>
              <w:t>around a theme</w:t>
            </w:r>
          </w:p>
          <w:p w:rsidR="005C5192" w:rsidP="3C634B88" w:rsidRDefault="005C5192" w14:paraId="139F77B7" w14:textId="67C06572" w14:noSpellErr="1">
            <w:pPr>
              <w:rPr>
                <w:sz w:val="20"/>
                <w:szCs w:val="20"/>
              </w:rPr>
            </w:pPr>
          </w:p>
          <w:p w:rsidRPr="009C4E92" w:rsidR="005C5192" w:rsidP="3C634B88" w:rsidRDefault="005C5192" w14:paraId="5B00A892" w14:textId="77777777" w14:noSpellErr="1">
            <w:pPr>
              <w:jc w:val="center"/>
              <w:rPr>
                <w:sz w:val="20"/>
                <w:szCs w:val="20"/>
              </w:rPr>
            </w:pPr>
          </w:p>
        </w:tc>
        <w:tc>
          <w:tcPr>
            <w:tcW w:w="3166" w:type="dxa"/>
            <w:tcMar/>
          </w:tcPr>
          <w:p w:rsidR="005C5192" w:rsidP="3C634B88" w:rsidRDefault="005C5192" w14:paraId="67F94B85" w14:textId="77777777" w14:noSpellErr="1">
            <w:pPr>
              <w:pStyle w:val="TableParagraph"/>
              <w:numPr>
                <w:ilvl w:val="0"/>
                <w:numId w:val="2"/>
              </w:numPr>
              <w:spacing w:line="180" w:lineRule="atLeast"/>
              <w:rPr>
                <w:sz w:val="20"/>
                <w:szCs w:val="20"/>
              </w:rPr>
            </w:pPr>
            <w:r w:rsidRPr="56511F16" w:rsidR="005C5192">
              <w:rPr>
                <w:sz w:val="20"/>
                <w:szCs w:val="20"/>
              </w:rPr>
              <w:t>L</w:t>
            </w:r>
            <w:r w:rsidRPr="56511F16" w:rsidR="005C5192">
              <w:rPr>
                <w:sz w:val="20"/>
                <w:szCs w:val="20"/>
              </w:rPr>
              <w:t xml:space="preserve">inking ideas across paragraphs, </w:t>
            </w:r>
            <w:r w:rsidRPr="56511F16" w:rsidR="005C5192">
              <w:rPr>
                <w:sz w:val="20"/>
                <w:szCs w:val="20"/>
              </w:rPr>
              <w:t>using adverbials</w:t>
            </w:r>
          </w:p>
          <w:p w:rsidRPr="00160193" w:rsidR="005C5192" w:rsidP="3C634B88" w:rsidRDefault="005C5192" w14:paraId="71887483" w14:textId="6043D691">
            <w:pPr>
              <w:pStyle w:val="TableParagraph"/>
              <w:numPr>
                <w:ilvl w:val="0"/>
                <w:numId w:val="2"/>
              </w:numPr>
              <w:spacing w:line="180" w:lineRule="atLeast"/>
              <w:rPr>
                <w:sz w:val="20"/>
                <w:szCs w:val="20"/>
              </w:rPr>
            </w:pPr>
            <w:r w:rsidRPr="56511F16" w:rsidR="005C5192">
              <w:rPr>
                <w:sz w:val="20"/>
                <w:szCs w:val="20"/>
              </w:rPr>
              <w:t>Use a range of devices to build</w:t>
            </w:r>
            <w:r w:rsidRPr="56511F16" w:rsidR="005C5192">
              <w:rPr>
                <w:sz w:val="20"/>
                <w:szCs w:val="20"/>
              </w:rPr>
              <w:t xml:space="preserve"> </w:t>
            </w:r>
            <w:r w:rsidRPr="56511F16" w:rsidR="005C5192">
              <w:rPr>
                <w:sz w:val="20"/>
                <w:szCs w:val="20"/>
              </w:rPr>
              <w:t xml:space="preserve">cohesion, </w:t>
            </w:r>
            <w:proofErr w:type="spellStart"/>
            <w:r w:rsidRPr="56511F16" w:rsidR="005C5192">
              <w:rPr>
                <w:sz w:val="20"/>
                <w:szCs w:val="20"/>
              </w:rPr>
              <w:t>eg</w:t>
            </w:r>
            <w:proofErr w:type="spellEnd"/>
            <w:r w:rsidRPr="56511F16" w:rsidR="005C5192">
              <w:rPr>
                <w:sz w:val="20"/>
                <w:szCs w:val="20"/>
              </w:rPr>
              <w:t xml:space="preserve"> conjunctions</w:t>
            </w:r>
          </w:p>
        </w:tc>
        <w:tc>
          <w:tcPr>
            <w:tcW w:w="3191" w:type="dxa"/>
            <w:tcMar/>
          </w:tcPr>
          <w:p w:rsidR="005C5192" w:rsidP="3C634B88" w:rsidRDefault="005C5192" w14:paraId="6328C2F0" w14:textId="77777777" w14:noSpellErr="1">
            <w:pPr>
              <w:pStyle w:val="TableParagraph"/>
              <w:numPr>
                <w:ilvl w:val="0"/>
                <w:numId w:val="2"/>
              </w:numPr>
              <w:spacing w:line="180" w:lineRule="atLeast"/>
              <w:rPr>
                <w:sz w:val="20"/>
                <w:szCs w:val="20"/>
              </w:rPr>
            </w:pPr>
            <w:r w:rsidRPr="56511F16" w:rsidR="005C5192">
              <w:rPr>
                <w:sz w:val="20"/>
                <w:szCs w:val="20"/>
              </w:rPr>
              <w:t>Linking ideas within and across</w:t>
            </w:r>
            <w:r w:rsidRPr="56511F16" w:rsidR="005C5192">
              <w:rPr>
                <w:sz w:val="20"/>
                <w:szCs w:val="20"/>
              </w:rPr>
              <w:t xml:space="preserve"> </w:t>
            </w:r>
            <w:r w:rsidRPr="56511F16" w:rsidR="005C5192">
              <w:rPr>
                <w:sz w:val="20"/>
                <w:szCs w:val="20"/>
              </w:rPr>
              <w:t>paragraphs using a wider range of</w:t>
            </w:r>
            <w:r w:rsidRPr="56511F16" w:rsidR="005C5192">
              <w:rPr>
                <w:sz w:val="20"/>
                <w:szCs w:val="20"/>
              </w:rPr>
              <w:t xml:space="preserve"> </w:t>
            </w:r>
            <w:r w:rsidRPr="56511F16" w:rsidR="005C5192">
              <w:rPr>
                <w:sz w:val="20"/>
                <w:szCs w:val="20"/>
              </w:rPr>
              <w:t>cohesive devices – adverbials, – repetition and</w:t>
            </w:r>
            <w:r w:rsidRPr="56511F16" w:rsidR="005C5192">
              <w:rPr>
                <w:sz w:val="20"/>
                <w:szCs w:val="20"/>
              </w:rPr>
              <w:t xml:space="preserve"> </w:t>
            </w:r>
            <w:r w:rsidRPr="56511F16" w:rsidR="005C5192">
              <w:rPr>
                <w:sz w:val="20"/>
                <w:szCs w:val="20"/>
              </w:rPr>
              <w:t xml:space="preserve">ellipsis, pronouns and synonyms </w:t>
            </w:r>
          </w:p>
          <w:p w:rsidR="005C5192" w:rsidP="3C634B88" w:rsidRDefault="005C5192" w14:paraId="20A6A51F" w14:textId="77777777" w14:noSpellErr="1">
            <w:pPr>
              <w:pStyle w:val="TableParagraph"/>
              <w:numPr>
                <w:ilvl w:val="0"/>
                <w:numId w:val="2"/>
              </w:numPr>
              <w:spacing w:line="180" w:lineRule="atLeast"/>
              <w:rPr>
                <w:sz w:val="20"/>
                <w:szCs w:val="20"/>
              </w:rPr>
            </w:pPr>
            <w:r w:rsidRPr="56511F16" w:rsidR="005C5192">
              <w:rPr>
                <w:sz w:val="20"/>
                <w:szCs w:val="20"/>
              </w:rPr>
              <w:t>Use headings, sub-headings, columns, bullets</w:t>
            </w:r>
          </w:p>
          <w:p w:rsidRPr="009626FE" w:rsidR="005C5192" w:rsidP="3C634B88" w:rsidRDefault="005C5192" w14:paraId="1AEAC9B1" w14:textId="1396F0F5" w14:noSpellErr="1">
            <w:pPr>
              <w:pStyle w:val="TableParagraph"/>
              <w:spacing w:line="180" w:lineRule="atLeast"/>
              <w:ind w:left="830"/>
              <w:rPr>
                <w:sz w:val="20"/>
                <w:szCs w:val="20"/>
              </w:rPr>
            </w:pPr>
            <w:r w:rsidRPr="3C634B88" w:rsidR="005C5192">
              <w:rPr>
                <w:sz w:val="20"/>
                <w:szCs w:val="20"/>
              </w:rPr>
              <w:t>and captions to structure information</w:t>
            </w:r>
          </w:p>
        </w:tc>
      </w:tr>
      <w:tr w:rsidR="005C5192" w:rsidTr="56511F16" w14:paraId="126C85D2" w14:textId="77777777">
        <w:trPr>
          <w:trHeight w:val="354"/>
        </w:trPr>
        <w:tc>
          <w:tcPr>
            <w:tcW w:w="22220" w:type="dxa"/>
            <w:gridSpan w:val="7"/>
            <w:tcBorders>
              <w:top w:val="nil"/>
              <w:bottom w:val="nil"/>
            </w:tcBorders>
            <w:shd w:val="clear" w:color="auto" w:fill="FDDF00"/>
            <w:tcMar/>
          </w:tcPr>
          <w:p w:rsidR="005C5192" w:rsidRDefault="005C5192" w14:paraId="0F1426C5" w14:textId="77777777">
            <w:pPr>
              <w:pStyle w:val="TableParagraph"/>
              <w:spacing w:line="320" w:lineRule="exact"/>
              <w:ind w:left="5580" w:right="5523"/>
              <w:jc w:val="center"/>
              <w:rPr>
                <w:b/>
                <w:sz w:val="28"/>
              </w:rPr>
            </w:pPr>
          </w:p>
          <w:p w:rsidR="005C5192" w:rsidRDefault="005C5192" w14:paraId="3BF61A72" w14:textId="7A28ECDF">
            <w:pPr>
              <w:pStyle w:val="TableParagraph"/>
              <w:spacing w:line="320" w:lineRule="exact"/>
              <w:ind w:left="5580" w:right="5523"/>
              <w:jc w:val="center"/>
              <w:rPr>
                <w:b/>
                <w:spacing w:val="-2"/>
                <w:sz w:val="28"/>
              </w:rPr>
            </w:pPr>
            <w:r w:rsidRPr="56511F16" w:rsidR="005C5192">
              <w:rPr>
                <w:b w:val="1"/>
                <w:bCs w:val="1"/>
                <w:sz w:val="28"/>
                <w:szCs w:val="28"/>
              </w:rPr>
              <w:t>Grammar:</w:t>
            </w:r>
            <w:r w:rsidRPr="56511F16" w:rsidR="005C5192">
              <w:rPr>
                <w:b w:val="1"/>
                <w:bCs w:val="1"/>
                <w:spacing w:val="1"/>
                <w:sz w:val="28"/>
                <w:szCs w:val="28"/>
              </w:rPr>
              <w:t xml:space="preserve"> </w:t>
            </w:r>
            <w:r w:rsidRPr="56511F16" w:rsidR="005C5192">
              <w:rPr>
                <w:b w:val="1"/>
                <w:bCs w:val="1"/>
                <w:spacing w:val="-2"/>
                <w:sz w:val="28"/>
                <w:szCs w:val="28"/>
              </w:rPr>
              <w:t>Punctuation</w:t>
            </w:r>
          </w:p>
          <w:p w:rsidR="005C5192" w:rsidP="56511F16" w:rsidRDefault="005C5192" w14:noSpellErr="1" w14:paraId="5B211E35" w14:textId="66922E59">
            <w:pPr>
              <w:pStyle w:val="TableParagraph"/>
              <w:spacing w:line="320" w:lineRule="exact"/>
              <w:ind w:left="5580" w:right="5515"/>
              <w:rPr>
                <w:b w:val="1"/>
                <w:bCs w:val="1"/>
                <w:color w:val="FF0000"/>
                <w:sz w:val="28"/>
                <w:szCs w:val="28"/>
              </w:rPr>
            </w:pPr>
            <w:r w:rsidRPr="56511F16" w:rsidR="0EECD650">
              <w:rPr>
                <w:b w:val="1"/>
                <w:bCs w:val="1"/>
                <w:color w:val="FF0000"/>
              </w:rPr>
              <w:t>When using the scheme as part of a two year rolling program class teacher will look at the grammar taught in the alternative year and will cover elements of this as well if appropriate e.g. for adapting the learning and recapping prior teaching.</w:t>
            </w:r>
          </w:p>
          <w:p w:rsidR="005C5192" w:rsidP="56511F16" w:rsidRDefault="005C5192" w14:paraId="05DA9E98" w14:textId="23B609D8">
            <w:pPr>
              <w:pStyle w:val="TableParagraph"/>
              <w:spacing w:line="320" w:lineRule="exact"/>
              <w:ind w:left="5580" w:right="5515"/>
              <w:rPr>
                <w:b w:val="1"/>
                <w:bCs w:val="1"/>
                <w:color w:val="FF0000"/>
              </w:rPr>
            </w:pPr>
            <w:r w:rsidRPr="56511F16" w:rsidR="0EECD650">
              <w:rPr>
                <w:b w:val="1"/>
                <w:bCs w:val="1"/>
                <w:color w:val="FF0000"/>
              </w:rPr>
              <w:t>Teachers will need to be aware of what has been taught in the previous age phase and what will come next and use this to build upon prior teaching.</w:t>
            </w:r>
          </w:p>
          <w:p w:rsidR="005C5192" w:rsidP="56511F16" w:rsidRDefault="005C5192" w14:paraId="6B6164FF" w14:textId="1E35204E">
            <w:pPr>
              <w:pStyle w:val="TableParagraph"/>
              <w:spacing w:line="320" w:lineRule="exact"/>
              <w:ind w:left="5580" w:right="5523"/>
              <w:jc w:val="center"/>
              <w:rPr>
                <w:b w:val="1"/>
                <w:bCs w:val="1"/>
                <w:color w:val="FF0000"/>
              </w:rPr>
            </w:pPr>
          </w:p>
        </w:tc>
      </w:tr>
      <w:tr w:rsidR="005C5192" w:rsidTr="56511F16" w14:paraId="58F4FAB0" w14:textId="77777777">
        <w:trPr>
          <w:trHeight w:val="575"/>
        </w:trPr>
        <w:tc>
          <w:tcPr>
            <w:tcW w:w="3178" w:type="dxa"/>
            <w:tcMar/>
          </w:tcPr>
          <w:p w:rsidR="005C5192" w:rsidP="3C634B88" w:rsidRDefault="005C5192" w14:paraId="51854732" w14:textId="40719407">
            <w:pPr>
              <w:pStyle w:val="TableParagraph"/>
              <w:numPr>
                <w:ilvl w:val="0"/>
                <w:numId w:val="7"/>
              </w:numPr>
              <w:spacing w:line="182" w:lineRule="exact"/>
              <w:ind/>
              <w:rPr>
                <w:sz w:val="20"/>
                <w:szCs w:val="20"/>
              </w:rPr>
            </w:pPr>
            <w:r w:rsidRPr="3C634B88" w:rsidR="162BAD53">
              <w:rPr>
                <w:sz w:val="20"/>
                <w:szCs w:val="20"/>
              </w:rPr>
              <w:t>Letter formation</w:t>
            </w:r>
          </w:p>
          <w:p w:rsidR="005C5192" w:rsidP="3C634B88" w:rsidRDefault="005C5192" w14:paraId="092AFE93" w14:textId="7D69B692">
            <w:pPr>
              <w:pStyle w:val="TableParagraph"/>
              <w:numPr>
                <w:ilvl w:val="0"/>
                <w:numId w:val="7"/>
              </w:numPr>
              <w:spacing w:line="182" w:lineRule="exact"/>
              <w:ind/>
              <w:rPr>
                <w:sz w:val="20"/>
                <w:szCs w:val="20"/>
              </w:rPr>
            </w:pPr>
            <w:r w:rsidRPr="3C634B88" w:rsidR="162BAD53">
              <w:rPr>
                <w:sz w:val="20"/>
                <w:szCs w:val="20"/>
              </w:rPr>
              <w:t>Separation</w:t>
            </w:r>
            <w:r w:rsidRPr="3C634B88" w:rsidR="162BAD53">
              <w:rPr>
                <w:sz w:val="20"/>
                <w:szCs w:val="20"/>
              </w:rPr>
              <w:t xml:space="preserve"> of words with spaces</w:t>
            </w:r>
          </w:p>
          <w:p w:rsidR="005C5192" w:rsidP="3C634B88" w:rsidRDefault="005C5192" w14:paraId="544F3408" w14:textId="1922E6ED">
            <w:pPr>
              <w:pStyle w:val="TableParagraph"/>
              <w:numPr>
                <w:ilvl w:val="0"/>
                <w:numId w:val="7"/>
              </w:numPr>
              <w:spacing w:line="182" w:lineRule="exact"/>
              <w:ind/>
              <w:rPr>
                <w:sz w:val="20"/>
                <w:szCs w:val="20"/>
              </w:rPr>
            </w:pPr>
            <w:r w:rsidRPr="3C634B88" w:rsidR="162BAD53">
              <w:rPr>
                <w:sz w:val="20"/>
                <w:szCs w:val="20"/>
              </w:rPr>
              <w:t>Personal pronoun- I</w:t>
            </w:r>
          </w:p>
          <w:p w:rsidR="005C5192" w:rsidP="3C634B88" w:rsidRDefault="005C5192" w14:paraId="2A31A5E8" w14:textId="108C5A74">
            <w:pPr>
              <w:pStyle w:val="TableParagraph"/>
              <w:numPr>
                <w:ilvl w:val="0"/>
                <w:numId w:val="7"/>
              </w:numPr>
              <w:spacing w:line="182" w:lineRule="exact"/>
              <w:ind/>
              <w:rPr>
                <w:sz w:val="20"/>
                <w:szCs w:val="20"/>
              </w:rPr>
            </w:pPr>
            <w:r w:rsidRPr="3C634B88" w:rsidR="162BAD53">
              <w:rPr>
                <w:sz w:val="20"/>
                <w:szCs w:val="20"/>
              </w:rPr>
              <w:t>Capital letters</w:t>
            </w:r>
          </w:p>
          <w:p w:rsidR="005C5192" w:rsidP="3C634B88" w:rsidRDefault="005C5192" w14:paraId="5E5078A7" w14:textId="0AA6E2BB">
            <w:pPr>
              <w:pStyle w:val="TableParagraph"/>
              <w:numPr>
                <w:ilvl w:val="0"/>
                <w:numId w:val="7"/>
              </w:numPr>
              <w:spacing w:line="182" w:lineRule="exact"/>
              <w:ind/>
              <w:rPr>
                <w:sz w:val="20"/>
                <w:szCs w:val="20"/>
              </w:rPr>
            </w:pPr>
            <w:r w:rsidRPr="3C634B88" w:rsidR="162BAD53">
              <w:rPr>
                <w:sz w:val="20"/>
                <w:szCs w:val="20"/>
              </w:rPr>
              <w:t>Full stops</w:t>
            </w:r>
          </w:p>
          <w:p w:rsidR="005C5192" w:rsidP="3C634B88" w:rsidRDefault="005C5192" w14:paraId="52F27DA8" w14:textId="5BA6EEF3">
            <w:pPr>
              <w:pStyle w:val="TableParagraph"/>
              <w:numPr>
                <w:ilvl w:val="0"/>
                <w:numId w:val="7"/>
              </w:numPr>
              <w:spacing w:line="182" w:lineRule="exact"/>
              <w:ind/>
              <w:rPr>
                <w:sz w:val="20"/>
                <w:szCs w:val="20"/>
              </w:rPr>
            </w:pPr>
            <w:r w:rsidRPr="3C634B88" w:rsidR="162BAD53">
              <w:rPr>
                <w:sz w:val="20"/>
                <w:szCs w:val="20"/>
              </w:rPr>
              <w:t>Capital letters for names</w:t>
            </w:r>
          </w:p>
          <w:p w:rsidR="005C5192" w:rsidP="3C634B88" w:rsidRDefault="005C5192" w14:paraId="37FA76E6" w14:textId="7090742A">
            <w:pPr>
              <w:pStyle w:val="TableParagraph"/>
              <w:spacing w:line="182" w:lineRule="exact"/>
              <w:ind w:left="0"/>
              <w:rPr>
                <w:sz w:val="20"/>
                <w:szCs w:val="20"/>
              </w:rPr>
            </w:pPr>
          </w:p>
        </w:tc>
        <w:tc>
          <w:tcPr>
            <w:tcW w:w="3178" w:type="dxa"/>
            <w:tcMar/>
          </w:tcPr>
          <w:p w:rsidR="005C5192" w:rsidP="3C634B88" w:rsidRDefault="005C5192" w14:textId="23A62587" w14:paraId="5A5E6743">
            <w:pPr>
              <w:pStyle w:val="TableParagraph"/>
              <w:numPr>
                <w:ilvl w:val="0"/>
                <w:numId w:val="6"/>
              </w:numPr>
              <w:spacing w:line="182" w:lineRule="exact"/>
              <w:ind/>
              <w:rPr>
                <w:sz w:val="20"/>
                <w:szCs w:val="20"/>
              </w:rPr>
            </w:pPr>
            <w:r w:rsidRPr="3C634B88" w:rsidR="005C5192">
              <w:rPr>
                <w:sz w:val="20"/>
                <w:szCs w:val="20"/>
              </w:rPr>
              <w:t>Separation</w:t>
            </w:r>
            <w:r w:rsidRPr="3C634B88" w:rsidR="005C5192">
              <w:rPr>
                <w:spacing w:val="-5"/>
                <w:sz w:val="20"/>
                <w:szCs w:val="20"/>
              </w:rPr>
              <w:t xml:space="preserve"> </w:t>
            </w:r>
            <w:r w:rsidRPr="3C634B88" w:rsidR="005C5192">
              <w:rPr>
                <w:sz w:val="20"/>
                <w:szCs w:val="20"/>
              </w:rPr>
              <w:t>of</w:t>
            </w:r>
            <w:r w:rsidRPr="3C634B88" w:rsidR="005C5192">
              <w:rPr>
                <w:spacing w:val="-3"/>
                <w:sz w:val="20"/>
                <w:szCs w:val="20"/>
              </w:rPr>
              <w:t xml:space="preserve"> </w:t>
            </w:r>
            <w:r w:rsidRPr="3C634B88" w:rsidR="005C5192">
              <w:rPr>
                <w:sz w:val="20"/>
                <w:szCs w:val="20"/>
              </w:rPr>
              <w:t>words</w:t>
            </w:r>
            <w:r w:rsidRPr="3C634B88" w:rsidR="005C5192">
              <w:rPr>
                <w:spacing w:val="-1"/>
                <w:sz w:val="20"/>
                <w:szCs w:val="20"/>
              </w:rPr>
              <w:t xml:space="preserve"> </w:t>
            </w:r>
            <w:r w:rsidRPr="3C634B88" w:rsidR="005C5192">
              <w:rPr>
                <w:sz w:val="20"/>
                <w:szCs w:val="20"/>
              </w:rPr>
              <w:t>with</w:t>
            </w:r>
            <w:r w:rsidRPr="3C634B88" w:rsidR="005C5192">
              <w:rPr>
                <w:spacing w:val="-2"/>
                <w:sz w:val="20"/>
                <w:szCs w:val="20"/>
              </w:rPr>
              <w:t xml:space="preserve"> spaces</w:t>
            </w:r>
          </w:p>
          <w:p w:rsidR="005C5192" w:rsidP="3C634B88" w:rsidRDefault="005C5192" w14:textId="23A62587" w14:paraId="5C899402">
            <w:pPr>
              <w:pStyle w:val="TableParagraph"/>
              <w:numPr>
                <w:ilvl w:val="0"/>
                <w:numId w:val="6"/>
              </w:numPr>
              <w:spacing w:line="182" w:lineRule="exact"/>
              <w:ind/>
              <w:rPr>
                <w:sz w:val="20"/>
                <w:szCs w:val="20"/>
              </w:rPr>
            </w:pPr>
            <w:r w:rsidRPr="3C634B88" w:rsidR="005C5192">
              <w:rPr>
                <w:sz w:val="20"/>
                <w:szCs w:val="20"/>
              </w:rPr>
              <w:t>Capital</w:t>
            </w:r>
            <w:r w:rsidRPr="3C634B88" w:rsidR="005C5192">
              <w:rPr>
                <w:spacing w:val="-4"/>
                <w:sz w:val="20"/>
                <w:szCs w:val="20"/>
              </w:rPr>
              <w:t xml:space="preserve"> </w:t>
            </w:r>
            <w:r w:rsidRPr="3C634B88" w:rsidR="005C5192">
              <w:rPr>
                <w:spacing w:val="-2"/>
                <w:sz w:val="20"/>
                <w:szCs w:val="20"/>
              </w:rPr>
              <w:t>letters</w:t>
            </w:r>
          </w:p>
        </w:tc>
        <w:tc>
          <w:tcPr>
            <w:tcW w:w="3165" w:type="dxa"/>
            <w:tcBorders>
              <w:right w:val="single" w:color="4471C4" w:sz="36" w:space="0"/>
            </w:tcBorders>
            <w:tcMar/>
          </w:tcPr>
          <w:p w:rsidR="005C5192" w:rsidP="3C634B88" w:rsidRDefault="005C5192" w14:paraId="24FFEC37" w14:textId="77777777" w14:noSpellErr="1">
            <w:pPr>
              <w:pStyle w:val="TableParagraph"/>
              <w:numPr>
                <w:ilvl w:val="0"/>
                <w:numId w:val="3"/>
              </w:numPr>
              <w:spacing w:before="2" w:line="163" w:lineRule="exact"/>
              <w:rPr>
                <w:sz w:val="20"/>
                <w:szCs w:val="20"/>
              </w:rPr>
            </w:pPr>
            <w:r w:rsidRPr="3C634B88" w:rsidR="005C5192">
              <w:rPr>
                <w:sz w:val="20"/>
                <w:szCs w:val="20"/>
              </w:rPr>
              <w:t>Use of capital letters, full stops</w:t>
            </w:r>
            <w:r w:rsidRPr="3C634B88" w:rsidR="005C5192">
              <w:rPr>
                <w:sz w:val="20"/>
                <w:szCs w:val="20"/>
              </w:rPr>
              <w:t>, exclamation marks</w:t>
            </w:r>
            <w:r w:rsidRPr="3C634B88" w:rsidR="005C5192">
              <w:rPr>
                <w:sz w:val="20"/>
                <w:szCs w:val="20"/>
              </w:rPr>
              <w:t xml:space="preserve"> and</w:t>
            </w:r>
          </w:p>
          <w:p w:rsidR="005C5192" w:rsidP="3C634B88" w:rsidRDefault="005C5192" w14:paraId="0915CB82" w14:textId="77777777" w14:noSpellErr="1">
            <w:pPr>
              <w:pStyle w:val="TableParagraph"/>
              <w:spacing w:before="2" w:line="163" w:lineRule="exact"/>
              <w:ind w:left="810"/>
              <w:rPr>
                <w:sz w:val="20"/>
                <w:szCs w:val="20"/>
              </w:rPr>
            </w:pPr>
            <w:r w:rsidRPr="3C634B88" w:rsidR="005C5192">
              <w:rPr>
                <w:sz w:val="20"/>
                <w:szCs w:val="20"/>
              </w:rPr>
              <w:t>question marks to demarcate</w:t>
            </w:r>
            <w:r w:rsidRPr="3C634B88" w:rsidR="005C5192">
              <w:rPr>
                <w:sz w:val="20"/>
                <w:szCs w:val="20"/>
              </w:rPr>
              <w:t xml:space="preserve"> sentences</w:t>
            </w:r>
          </w:p>
          <w:p w:rsidR="005C5192" w:rsidP="3C634B88" w:rsidRDefault="005C5192" w14:paraId="242CDF51" w14:textId="77777777" w14:noSpellErr="1">
            <w:pPr>
              <w:pStyle w:val="TableParagraph"/>
              <w:numPr>
                <w:ilvl w:val="0"/>
                <w:numId w:val="3"/>
              </w:numPr>
              <w:spacing w:before="2" w:line="163" w:lineRule="exact"/>
              <w:rPr>
                <w:sz w:val="20"/>
                <w:szCs w:val="20"/>
              </w:rPr>
            </w:pPr>
            <w:r w:rsidRPr="3C634B88" w:rsidR="005C5192">
              <w:rPr>
                <w:sz w:val="20"/>
                <w:szCs w:val="20"/>
              </w:rPr>
              <w:t>U</w:t>
            </w:r>
            <w:r w:rsidRPr="3C634B88" w:rsidR="005C5192">
              <w:rPr>
                <w:sz w:val="20"/>
                <w:szCs w:val="20"/>
              </w:rPr>
              <w:t xml:space="preserve">se apostrophes to mark singular </w:t>
            </w:r>
            <w:r w:rsidRPr="3C634B88" w:rsidR="005C5192">
              <w:rPr>
                <w:sz w:val="20"/>
                <w:szCs w:val="20"/>
              </w:rPr>
              <w:t>possession in nouns</w:t>
            </w:r>
          </w:p>
          <w:p w:rsidR="005C5192" w:rsidP="3C634B88" w:rsidRDefault="005C5192" w14:paraId="687FFCE4" w14:textId="77777777" w14:noSpellErr="1">
            <w:pPr>
              <w:pStyle w:val="TableParagraph"/>
              <w:numPr>
                <w:ilvl w:val="0"/>
                <w:numId w:val="3"/>
              </w:numPr>
              <w:spacing w:before="2" w:line="163" w:lineRule="exact"/>
              <w:rPr>
                <w:sz w:val="20"/>
                <w:szCs w:val="20"/>
              </w:rPr>
            </w:pPr>
            <w:r w:rsidRPr="3C634B88" w:rsidR="005C5192">
              <w:rPr>
                <w:sz w:val="20"/>
                <w:szCs w:val="20"/>
              </w:rPr>
              <w:t>Apostrophes to mark where letters</w:t>
            </w:r>
          </w:p>
          <w:p w:rsidRPr="00D54258" w:rsidR="005C5192" w:rsidP="3C634B88" w:rsidRDefault="005C5192" w14:paraId="1115A833" w14:textId="77777777" w14:noSpellErr="1">
            <w:pPr>
              <w:pStyle w:val="TableParagraph"/>
              <w:spacing w:before="2" w:line="163" w:lineRule="exact"/>
              <w:ind w:left="810"/>
              <w:rPr>
                <w:sz w:val="20"/>
                <w:szCs w:val="20"/>
              </w:rPr>
            </w:pPr>
            <w:r w:rsidRPr="3C634B88" w:rsidR="005C5192">
              <w:rPr>
                <w:sz w:val="20"/>
                <w:szCs w:val="20"/>
              </w:rPr>
              <w:t>are missing in spelling</w:t>
            </w:r>
          </w:p>
          <w:p w:rsidR="005C5192" w:rsidP="3C634B88" w:rsidRDefault="005C5192" w14:paraId="06E25930" w14:textId="77777777" w14:noSpellErr="1">
            <w:pPr>
              <w:pStyle w:val="TableParagraph"/>
              <w:numPr>
                <w:ilvl w:val="0"/>
                <w:numId w:val="3"/>
              </w:numPr>
              <w:spacing w:before="2" w:line="163" w:lineRule="exact"/>
              <w:rPr>
                <w:sz w:val="20"/>
                <w:szCs w:val="20"/>
              </w:rPr>
            </w:pPr>
            <w:r w:rsidRPr="3C634B88" w:rsidR="005C5192">
              <w:rPr>
                <w:sz w:val="20"/>
                <w:szCs w:val="20"/>
              </w:rPr>
              <w:t>Commas to separate items in a list</w:t>
            </w:r>
          </w:p>
          <w:p w:rsidRPr="00D54258" w:rsidR="005C5192" w:rsidP="3C634B88" w:rsidRDefault="005C5192" w14:paraId="348443CE" w14:textId="77777777" w14:noSpellErr="1">
            <w:pPr>
              <w:pStyle w:val="TableParagraph"/>
              <w:numPr>
                <w:ilvl w:val="0"/>
                <w:numId w:val="3"/>
              </w:numPr>
              <w:spacing w:before="2" w:line="163" w:lineRule="exact"/>
              <w:rPr>
                <w:sz w:val="20"/>
                <w:szCs w:val="20"/>
              </w:rPr>
            </w:pPr>
            <w:r w:rsidRPr="3C634B88" w:rsidR="005C5192">
              <w:rPr>
                <w:sz w:val="20"/>
                <w:szCs w:val="20"/>
              </w:rPr>
              <w:t>Apostrophes to mark singular</w:t>
            </w:r>
          </w:p>
          <w:p w:rsidR="005C5192" w:rsidP="3C634B88" w:rsidRDefault="005C5192" w14:paraId="512A069C" w14:textId="77777777" w14:noSpellErr="1">
            <w:pPr>
              <w:pStyle w:val="TableParagraph"/>
              <w:spacing w:before="2" w:line="163" w:lineRule="exact"/>
              <w:ind w:left="810"/>
              <w:rPr>
                <w:sz w:val="20"/>
                <w:szCs w:val="20"/>
              </w:rPr>
            </w:pPr>
            <w:r w:rsidRPr="3C634B88" w:rsidR="005C5192">
              <w:rPr>
                <w:sz w:val="20"/>
                <w:szCs w:val="20"/>
              </w:rPr>
              <w:t>possession in nouns</w:t>
            </w:r>
          </w:p>
        </w:tc>
        <w:tc>
          <w:tcPr>
            <w:tcW w:w="3171" w:type="dxa"/>
            <w:tcBorders>
              <w:left w:val="single" w:color="4471C4" w:sz="36" w:space="0"/>
            </w:tcBorders>
            <w:tcMar/>
          </w:tcPr>
          <w:p w:rsidR="005C5192" w:rsidP="3C634B88" w:rsidRDefault="005C5192" w14:paraId="544C612B" w14:textId="77777777" w14:noSpellErr="1">
            <w:pPr>
              <w:pStyle w:val="TableParagraph"/>
              <w:numPr>
                <w:ilvl w:val="0"/>
                <w:numId w:val="3"/>
              </w:numPr>
              <w:spacing w:before="2" w:line="163" w:lineRule="exact"/>
              <w:rPr>
                <w:sz w:val="20"/>
                <w:szCs w:val="20"/>
              </w:rPr>
            </w:pPr>
            <w:r w:rsidRPr="3C634B88" w:rsidR="005C5192">
              <w:rPr>
                <w:sz w:val="20"/>
                <w:szCs w:val="20"/>
              </w:rPr>
              <w:t>Use of capital letters, full stops,</w:t>
            </w:r>
            <w:r w:rsidRPr="3C634B88" w:rsidR="005C5192">
              <w:rPr>
                <w:sz w:val="20"/>
                <w:szCs w:val="20"/>
              </w:rPr>
              <w:t xml:space="preserve"> </w:t>
            </w:r>
            <w:r w:rsidRPr="3C634B88" w:rsidR="005C5192">
              <w:rPr>
                <w:sz w:val="20"/>
                <w:szCs w:val="20"/>
              </w:rPr>
              <w:t>question marks and exclamation</w:t>
            </w:r>
            <w:r w:rsidRPr="3C634B88" w:rsidR="005C5192">
              <w:rPr>
                <w:sz w:val="20"/>
                <w:szCs w:val="20"/>
              </w:rPr>
              <w:t xml:space="preserve"> </w:t>
            </w:r>
            <w:r w:rsidRPr="3C634B88" w:rsidR="005C5192">
              <w:rPr>
                <w:sz w:val="20"/>
                <w:szCs w:val="20"/>
              </w:rPr>
              <w:t>marks to demarcate sentences</w:t>
            </w:r>
          </w:p>
          <w:p w:rsidR="005C5192" w:rsidP="3C634B88" w:rsidRDefault="005C5192" w14:paraId="113887F0" w14:textId="77777777" w14:noSpellErr="1">
            <w:pPr>
              <w:pStyle w:val="TableParagraph"/>
              <w:numPr>
                <w:ilvl w:val="0"/>
                <w:numId w:val="3"/>
              </w:numPr>
              <w:spacing w:before="2" w:line="163" w:lineRule="exact"/>
              <w:rPr>
                <w:sz w:val="20"/>
                <w:szCs w:val="20"/>
              </w:rPr>
            </w:pPr>
            <w:r w:rsidRPr="3C634B88" w:rsidR="005C5192">
              <w:rPr>
                <w:sz w:val="20"/>
                <w:szCs w:val="20"/>
              </w:rPr>
              <w:t>Apostrophes to mark where letters</w:t>
            </w:r>
            <w:r w:rsidRPr="3C634B88" w:rsidR="005C5192">
              <w:rPr>
                <w:sz w:val="20"/>
                <w:szCs w:val="20"/>
              </w:rPr>
              <w:t xml:space="preserve"> </w:t>
            </w:r>
            <w:r w:rsidRPr="3C634B88" w:rsidR="005C5192">
              <w:rPr>
                <w:sz w:val="20"/>
                <w:szCs w:val="20"/>
              </w:rPr>
              <w:t>are missing in spelling and to mark</w:t>
            </w:r>
            <w:r w:rsidRPr="3C634B88" w:rsidR="005C5192">
              <w:rPr>
                <w:sz w:val="20"/>
                <w:szCs w:val="20"/>
              </w:rPr>
              <w:t xml:space="preserve"> </w:t>
            </w:r>
            <w:r w:rsidRPr="3C634B88" w:rsidR="005C5192">
              <w:rPr>
                <w:sz w:val="20"/>
                <w:szCs w:val="20"/>
              </w:rPr>
              <w:t>singular possession in nouns</w:t>
            </w:r>
          </w:p>
          <w:p w:rsidR="005C5192" w:rsidP="3C634B88" w:rsidRDefault="005C5192" w14:paraId="40C3C972" w14:textId="77777777" w14:noSpellErr="1">
            <w:pPr>
              <w:pStyle w:val="TableParagraph"/>
              <w:numPr>
                <w:ilvl w:val="0"/>
                <w:numId w:val="3"/>
              </w:numPr>
              <w:spacing w:before="2" w:line="163" w:lineRule="exact"/>
              <w:rPr>
                <w:sz w:val="20"/>
                <w:szCs w:val="20"/>
              </w:rPr>
            </w:pPr>
            <w:r w:rsidRPr="3C634B88" w:rsidR="005C5192">
              <w:rPr>
                <w:sz w:val="20"/>
                <w:szCs w:val="20"/>
              </w:rPr>
              <w:t>Inverted commas to punctuate</w:t>
            </w:r>
            <w:r w:rsidRPr="3C634B88" w:rsidR="005C5192">
              <w:rPr>
                <w:sz w:val="20"/>
                <w:szCs w:val="20"/>
              </w:rPr>
              <w:t xml:space="preserve"> </w:t>
            </w:r>
            <w:r w:rsidRPr="3C634B88" w:rsidR="005C5192">
              <w:rPr>
                <w:sz w:val="20"/>
                <w:szCs w:val="20"/>
              </w:rPr>
              <w:t>direct speech</w:t>
            </w:r>
          </w:p>
          <w:p w:rsidRPr="00C174BD" w:rsidR="005C5192" w:rsidP="3C634B88" w:rsidRDefault="005C5192" w14:paraId="3213EA4A" w14:textId="77777777" w14:noSpellErr="1">
            <w:pPr>
              <w:pStyle w:val="TableParagraph"/>
              <w:numPr>
                <w:ilvl w:val="0"/>
                <w:numId w:val="3"/>
              </w:numPr>
              <w:spacing w:before="2" w:line="163" w:lineRule="exact"/>
              <w:rPr>
                <w:sz w:val="20"/>
                <w:szCs w:val="20"/>
              </w:rPr>
            </w:pPr>
            <w:r w:rsidRPr="3C634B88" w:rsidR="005C5192">
              <w:rPr>
                <w:sz w:val="20"/>
                <w:szCs w:val="20"/>
              </w:rPr>
              <w:t>Commas to separate items in a list</w:t>
            </w:r>
          </w:p>
        </w:tc>
        <w:tc>
          <w:tcPr>
            <w:tcW w:w="3171" w:type="dxa"/>
            <w:tcMar/>
          </w:tcPr>
          <w:p w:rsidRPr="000D7145" w:rsidR="005C5192" w:rsidP="3C634B88" w:rsidRDefault="005C5192" w14:paraId="57914934" w14:textId="087C5BF1" w14:noSpellErr="1">
            <w:pPr>
              <w:pStyle w:val="TableParagraph"/>
              <w:numPr>
                <w:ilvl w:val="0"/>
                <w:numId w:val="4"/>
              </w:numPr>
              <w:spacing w:before="2" w:line="163" w:lineRule="exact"/>
              <w:rPr>
                <w:sz w:val="20"/>
                <w:szCs w:val="20"/>
              </w:rPr>
            </w:pPr>
            <w:r w:rsidRPr="3C634B88" w:rsidR="005C5192">
              <w:rPr>
                <w:sz w:val="20"/>
                <w:szCs w:val="20"/>
              </w:rPr>
              <w:t>Inverted commas and other</w:t>
            </w:r>
            <w:r w:rsidRPr="3C634B88" w:rsidR="005C5192">
              <w:rPr>
                <w:sz w:val="20"/>
                <w:szCs w:val="20"/>
              </w:rPr>
              <w:t xml:space="preserve"> </w:t>
            </w:r>
            <w:r w:rsidRPr="3C634B88" w:rsidR="005C5192">
              <w:rPr>
                <w:sz w:val="20"/>
                <w:szCs w:val="20"/>
              </w:rPr>
              <w:t>punctuation to indicate direct</w:t>
            </w:r>
            <w:r w:rsidRPr="3C634B88" w:rsidR="005C5192">
              <w:rPr>
                <w:sz w:val="20"/>
                <w:szCs w:val="20"/>
              </w:rPr>
              <w:t xml:space="preserve"> </w:t>
            </w:r>
            <w:r w:rsidRPr="3C634B88" w:rsidR="005C5192">
              <w:rPr>
                <w:sz w:val="20"/>
                <w:szCs w:val="20"/>
              </w:rPr>
              <w:t>speech</w:t>
            </w:r>
          </w:p>
          <w:p w:rsidRPr="000D7145" w:rsidR="005C5192" w:rsidP="3C634B88" w:rsidRDefault="005C5192" w14:paraId="799A5D96" w14:textId="07A96623" w14:noSpellErr="1">
            <w:pPr>
              <w:pStyle w:val="TableParagraph"/>
              <w:numPr>
                <w:ilvl w:val="0"/>
                <w:numId w:val="4"/>
              </w:numPr>
              <w:spacing w:before="2" w:line="163" w:lineRule="exact"/>
              <w:rPr>
                <w:sz w:val="20"/>
                <w:szCs w:val="20"/>
              </w:rPr>
            </w:pPr>
            <w:r w:rsidRPr="3C634B88" w:rsidR="005C5192">
              <w:rPr>
                <w:sz w:val="20"/>
                <w:szCs w:val="20"/>
              </w:rPr>
              <w:t>Use commas after fronted</w:t>
            </w:r>
            <w:r w:rsidRPr="3C634B88" w:rsidR="005C5192">
              <w:rPr>
                <w:sz w:val="20"/>
                <w:szCs w:val="20"/>
              </w:rPr>
              <w:t xml:space="preserve"> </w:t>
            </w:r>
            <w:r w:rsidRPr="3C634B88" w:rsidR="005C5192">
              <w:rPr>
                <w:sz w:val="20"/>
                <w:szCs w:val="20"/>
              </w:rPr>
              <w:t>Adverbials</w:t>
            </w:r>
          </w:p>
          <w:p w:rsidRPr="000D7145" w:rsidR="005C5192" w:rsidP="3C634B88" w:rsidRDefault="005C5192" w14:paraId="410FE47C" w14:textId="2E52128E" w14:noSpellErr="1">
            <w:pPr>
              <w:pStyle w:val="TableParagraph"/>
              <w:numPr>
                <w:ilvl w:val="0"/>
                <w:numId w:val="4"/>
              </w:numPr>
              <w:spacing w:before="2" w:line="163" w:lineRule="exact"/>
              <w:rPr>
                <w:sz w:val="20"/>
                <w:szCs w:val="20"/>
              </w:rPr>
            </w:pPr>
            <w:r w:rsidRPr="3C634B88" w:rsidR="005C5192">
              <w:rPr>
                <w:sz w:val="20"/>
                <w:szCs w:val="20"/>
              </w:rPr>
              <w:t>Apostrophes for possession (plural</w:t>
            </w:r>
            <w:r w:rsidRPr="3C634B88" w:rsidR="005C5192">
              <w:rPr>
                <w:sz w:val="20"/>
                <w:szCs w:val="20"/>
              </w:rPr>
              <w:t xml:space="preserve"> </w:t>
            </w:r>
            <w:r w:rsidRPr="3C634B88" w:rsidR="005C5192">
              <w:rPr>
                <w:sz w:val="20"/>
                <w:szCs w:val="20"/>
              </w:rPr>
              <w:t>nouns)</w:t>
            </w:r>
          </w:p>
        </w:tc>
        <w:tc>
          <w:tcPr>
            <w:tcW w:w="3166" w:type="dxa"/>
            <w:tcMar/>
          </w:tcPr>
          <w:p w:rsidR="005C5192" w:rsidP="3C634B88" w:rsidRDefault="005C5192" w14:paraId="6C9C7B50" w14:textId="77777777" w14:noSpellErr="1">
            <w:pPr>
              <w:pStyle w:val="TableParagraph"/>
              <w:numPr>
                <w:ilvl w:val="0"/>
                <w:numId w:val="4"/>
              </w:numPr>
              <w:spacing w:before="2" w:line="163" w:lineRule="exact"/>
              <w:rPr>
                <w:sz w:val="20"/>
                <w:szCs w:val="20"/>
              </w:rPr>
            </w:pPr>
            <w:r w:rsidRPr="3C634B88" w:rsidR="005C5192">
              <w:rPr>
                <w:sz w:val="20"/>
                <w:szCs w:val="20"/>
              </w:rPr>
              <w:t>Dashes to mark boundaries</w:t>
            </w:r>
            <w:r w:rsidRPr="3C634B88" w:rsidR="005C5192">
              <w:rPr>
                <w:sz w:val="20"/>
                <w:szCs w:val="20"/>
              </w:rPr>
              <w:t xml:space="preserve"> </w:t>
            </w:r>
            <w:r w:rsidRPr="3C634B88" w:rsidR="005C5192">
              <w:rPr>
                <w:sz w:val="20"/>
                <w:szCs w:val="20"/>
              </w:rPr>
              <w:t>between independent clauses</w:t>
            </w:r>
          </w:p>
          <w:p w:rsidR="005C5192" w:rsidP="3C634B88" w:rsidRDefault="005C5192" w14:paraId="3F6371ED" w14:textId="77777777" w14:noSpellErr="1">
            <w:pPr>
              <w:pStyle w:val="TableParagraph"/>
              <w:numPr>
                <w:ilvl w:val="0"/>
                <w:numId w:val="4"/>
              </w:numPr>
              <w:spacing w:before="2" w:line="163" w:lineRule="exact"/>
              <w:rPr>
                <w:sz w:val="20"/>
                <w:szCs w:val="20"/>
              </w:rPr>
            </w:pPr>
            <w:r w:rsidRPr="3C634B88" w:rsidR="005C5192">
              <w:rPr>
                <w:sz w:val="20"/>
                <w:szCs w:val="20"/>
              </w:rPr>
              <w:t>Commas for parenthesis</w:t>
            </w:r>
          </w:p>
          <w:p w:rsidR="005C5192" w:rsidP="3C634B88" w:rsidRDefault="005C5192" w14:paraId="32C69AC9" w14:textId="77777777" w14:noSpellErr="1">
            <w:pPr>
              <w:pStyle w:val="TableParagraph"/>
              <w:numPr>
                <w:ilvl w:val="0"/>
                <w:numId w:val="4"/>
              </w:numPr>
              <w:spacing w:before="2" w:line="163" w:lineRule="exact"/>
              <w:rPr>
                <w:sz w:val="20"/>
                <w:szCs w:val="20"/>
              </w:rPr>
            </w:pPr>
            <w:r w:rsidRPr="3C634B88" w:rsidR="005C5192">
              <w:rPr>
                <w:sz w:val="20"/>
                <w:szCs w:val="20"/>
              </w:rPr>
              <w:t>Dashes to mark boundaries</w:t>
            </w:r>
            <w:r w:rsidRPr="3C634B88" w:rsidR="005C5192">
              <w:rPr>
                <w:sz w:val="20"/>
                <w:szCs w:val="20"/>
              </w:rPr>
              <w:t xml:space="preserve"> </w:t>
            </w:r>
            <w:r w:rsidRPr="3C634B88" w:rsidR="005C5192">
              <w:rPr>
                <w:sz w:val="20"/>
                <w:szCs w:val="20"/>
              </w:rPr>
              <w:t>between independent clauses</w:t>
            </w:r>
          </w:p>
          <w:p w:rsidR="005C5192" w:rsidP="3C634B88" w:rsidRDefault="005C5192" w14:paraId="68BD1950" w14:textId="77777777" w14:noSpellErr="1">
            <w:pPr>
              <w:pStyle w:val="TableParagraph"/>
              <w:numPr>
                <w:ilvl w:val="0"/>
                <w:numId w:val="4"/>
              </w:numPr>
              <w:spacing w:before="2" w:line="163" w:lineRule="exact"/>
              <w:rPr>
                <w:sz w:val="20"/>
                <w:szCs w:val="20"/>
              </w:rPr>
            </w:pPr>
            <w:r w:rsidRPr="3C634B88" w:rsidR="005C5192">
              <w:rPr>
                <w:sz w:val="20"/>
                <w:szCs w:val="20"/>
              </w:rPr>
              <w:t>Use hyphens to avoid ambiguity</w:t>
            </w:r>
          </w:p>
          <w:p w:rsidR="005C5192" w:rsidP="3C634B88" w:rsidRDefault="005C5192" w14:paraId="5C5ACE11" w14:textId="77777777" w14:noSpellErr="1">
            <w:pPr>
              <w:pStyle w:val="TableParagraph"/>
              <w:numPr>
                <w:ilvl w:val="0"/>
                <w:numId w:val="4"/>
              </w:numPr>
              <w:spacing w:before="2" w:line="163" w:lineRule="exact"/>
              <w:rPr>
                <w:sz w:val="20"/>
                <w:szCs w:val="20"/>
              </w:rPr>
            </w:pPr>
            <w:r w:rsidRPr="3C634B88" w:rsidR="005C5192">
              <w:rPr>
                <w:sz w:val="20"/>
                <w:szCs w:val="20"/>
              </w:rPr>
              <w:t>Semi-colons to mark boundaries</w:t>
            </w:r>
            <w:r w:rsidRPr="3C634B88" w:rsidR="005C5192">
              <w:rPr>
                <w:sz w:val="20"/>
                <w:szCs w:val="20"/>
              </w:rPr>
              <w:t xml:space="preserve"> </w:t>
            </w:r>
            <w:r w:rsidRPr="3C634B88" w:rsidR="005C5192">
              <w:rPr>
                <w:sz w:val="20"/>
                <w:szCs w:val="20"/>
              </w:rPr>
              <w:t>between independent clauses</w:t>
            </w:r>
          </w:p>
          <w:p w:rsidR="005C5192" w:rsidP="3C634B88" w:rsidRDefault="005C5192" w14:paraId="04321594" w14:textId="77777777" w14:noSpellErr="1">
            <w:pPr>
              <w:pStyle w:val="TableParagraph"/>
              <w:numPr>
                <w:ilvl w:val="0"/>
                <w:numId w:val="4"/>
              </w:numPr>
              <w:spacing w:before="2" w:line="163" w:lineRule="exact"/>
              <w:rPr>
                <w:sz w:val="20"/>
                <w:szCs w:val="20"/>
              </w:rPr>
            </w:pPr>
            <w:r w:rsidRPr="3C634B88" w:rsidR="005C5192">
              <w:rPr>
                <w:sz w:val="20"/>
                <w:szCs w:val="20"/>
              </w:rPr>
              <w:t>Colons and bullet points</w:t>
            </w:r>
          </w:p>
          <w:p w:rsidR="005C5192" w:rsidP="3C634B88" w:rsidRDefault="005C5192" w14:paraId="0154FCC6" w14:textId="77777777" w14:noSpellErr="1">
            <w:pPr>
              <w:pStyle w:val="TableParagraph"/>
              <w:numPr>
                <w:ilvl w:val="0"/>
                <w:numId w:val="4"/>
              </w:numPr>
              <w:spacing w:before="2" w:line="163" w:lineRule="exact"/>
              <w:rPr>
                <w:sz w:val="20"/>
                <w:szCs w:val="20"/>
              </w:rPr>
            </w:pPr>
            <w:r w:rsidRPr="3C634B88" w:rsidR="005C5192">
              <w:rPr>
                <w:sz w:val="20"/>
                <w:szCs w:val="20"/>
              </w:rPr>
              <w:t>Commas for clarity</w:t>
            </w:r>
          </w:p>
          <w:p w:rsidR="005C5192" w:rsidP="3C634B88" w:rsidRDefault="005C5192" w14:paraId="51B82CA6" w14:textId="77777777" w14:noSpellErr="1">
            <w:pPr>
              <w:pStyle w:val="TableParagraph"/>
              <w:numPr>
                <w:ilvl w:val="0"/>
                <w:numId w:val="4"/>
              </w:numPr>
              <w:spacing w:before="2" w:line="163" w:lineRule="exact"/>
              <w:rPr>
                <w:sz w:val="20"/>
                <w:szCs w:val="20"/>
              </w:rPr>
            </w:pPr>
            <w:r w:rsidRPr="3C634B88" w:rsidR="005C5192">
              <w:rPr>
                <w:sz w:val="20"/>
                <w:szCs w:val="20"/>
              </w:rPr>
              <w:t>Recap speech punctuation</w:t>
            </w:r>
          </w:p>
          <w:p w:rsidRPr="00160193" w:rsidR="005C5192" w:rsidP="3C634B88" w:rsidRDefault="005C5192" w14:paraId="19BD4D74" w14:textId="2E496BC5" w14:noSpellErr="1">
            <w:pPr>
              <w:pStyle w:val="TableParagraph"/>
              <w:numPr>
                <w:ilvl w:val="0"/>
                <w:numId w:val="4"/>
              </w:numPr>
              <w:spacing w:before="2" w:line="163" w:lineRule="exact"/>
              <w:rPr>
                <w:sz w:val="20"/>
                <w:szCs w:val="20"/>
              </w:rPr>
            </w:pPr>
            <w:r w:rsidRPr="3C634B88" w:rsidR="005C5192">
              <w:rPr>
                <w:sz w:val="20"/>
                <w:szCs w:val="20"/>
              </w:rPr>
              <w:t>Brackets for parenthesis</w:t>
            </w:r>
          </w:p>
        </w:tc>
        <w:tc>
          <w:tcPr>
            <w:tcW w:w="3191" w:type="dxa"/>
            <w:tcMar/>
          </w:tcPr>
          <w:p w:rsidR="005C5192" w:rsidP="3C634B88" w:rsidRDefault="005C5192" w14:paraId="14A88AB3" w14:textId="77777777" w14:noSpellErr="1">
            <w:pPr>
              <w:pStyle w:val="TableParagraph"/>
              <w:numPr>
                <w:ilvl w:val="0"/>
                <w:numId w:val="4"/>
              </w:numPr>
              <w:spacing w:before="2" w:line="163" w:lineRule="exact"/>
              <w:rPr>
                <w:sz w:val="20"/>
                <w:szCs w:val="20"/>
              </w:rPr>
            </w:pPr>
            <w:r w:rsidRPr="3C634B88" w:rsidR="005C5192">
              <w:rPr>
                <w:sz w:val="20"/>
                <w:szCs w:val="20"/>
              </w:rPr>
              <w:t>Colons to introduce a list and semi-</w:t>
            </w:r>
            <w:r w:rsidRPr="3C634B88" w:rsidR="005C5192">
              <w:rPr>
                <w:sz w:val="20"/>
                <w:szCs w:val="20"/>
              </w:rPr>
              <w:t>colons for more elaborate lists</w:t>
            </w:r>
          </w:p>
          <w:p w:rsidR="005C5192" w:rsidP="3C634B88" w:rsidRDefault="005C5192" w14:paraId="4DDABB71" w14:textId="77777777" w14:noSpellErr="1">
            <w:pPr>
              <w:pStyle w:val="TableParagraph"/>
              <w:numPr>
                <w:ilvl w:val="0"/>
                <w:numId w:val="4"/>
              </w:numPr>
              <w:spacing w:before="2" w:line="163" w:lineRule="exact"/>
              <w:rPr>
                <w:sz w:val="20"/>
                <w:szCs w:val="20"/>
              </w:rPr>
            </w:pPr>
            <w:r w:rsidRPr="3C634B88" w:rsidR="005C5192">
              <w:rPr>
                <w:sz w:val="20"/>
                <w:szCs w:val="20"/>
              </w:rPr>
              <w:t>Use commas, brackets and dashes for</w:t>
            </w:r>
            <w:r w:rsidRPr="3C634B88" w:rsidR="005C5192">
              <w:rPr>
                <w:sz w:val="20"/>
                <w:szCs w:val="20"/>
              </w:rPr>
              <w:t xml:space="preserve"> </w:t>
            </w:r>
            <w:r w:rsidRPr="3C634B88" w:rsidR="005C5192">
              <w:rPr>
                <w:sz w:val="20"/>
                <w:szCs w:val="20"/>
              </w:rPr>
              <w:t>parenthesis</w:t>
            </w:r>
          </w:p>
          <w:p w:rsidR="005C5192" w:rsidP="3C634B88" w:rsidRDefault="005C5192" w14:paraId="2E94C271" w14:textId="77777777" w14:noSpellErr="1">
            <w:pPr>
              <w:pStyle w:val="TableParagraph"/>
              <w:numPr>
                <w:ilvl w:val="0"/>
                <w:numId w:val="4"/>
              </w:numPr>
              <w:spacing w:before="2" w:line="163" w:lineRule="exact"/>
              <w:rPr>
                <w:sz w:val="20"/>
                <w:szCs w:val="20"/>
              </w:rPr>
            </w:pPr>
            <w:r w:rsidRPr="3C634B88" w:rsidR="005C5192">
              <w:rPr>
                <w:sz w:val="20"/>
                <w:szCs w:val="20"/>
              </w:rPr>
              <w:t>Semi-colon to separate two main</w:t>
            </w:r>
            <w:r w:rsidRPr="3C634B88" w:rsidR="005C5192">
              <w:rPr>
                <w:sz w:val="20"/>
                <w:szCs w:val="20"/>
              </w:rPr>
              <w:t xml:space="preserve"> c</w:t>
            </w:r>
            <w:r w:rsidRPr="3C634B88" w:rsidR="005C5192">
              <w:rPr>
                <w:sz w:val="20"/>
                <w:szCs w:val="20"/>
              </w:rPr>
              <w:t>lauses</w:t>
            </w:r>
          </w:p>
          <w:p w:rsidR="005C5192" w:rsidP="3C634B88" w:rsidRDefault="005C5192" w14:paraId="2E01EEBC" w14:textId="77777777" w14:noSpellErr="1">
            <w:pPr>
              <w:pStyle w:val="TableParagraph"/>
              <w:numPr>
                <w:ilvl w:val="0"/>
                <w:numId w:val="4"/>
              </w:numPr>
              <w:spacing w:before="2" w:line="163" w:lineRule="exact"/>
              <w:rPr>
                <w:sz w:val="20"/>
                <w:szCs w:val="20"/>
              </w:rPr>
            </w:pPr>
            <w:r w:rsidRPr="3C634B88" w:rsidR="005C5192">
              <w:rPr>
                <w:sz w:val="20"/>
                <w:szCs w:val="20"/>
              </w:rPr>
              <w:t>Use dashes, brackets and semi-colons</w:t>
            </w:r>
            <w:r w:rsidRPr="3C634B88" w:rsidR="005C5192">
              <w:rPr>
                <w:sz w:val="20"/>
                <w:szCs w:val="20"/>
              </w:rPr>
              <w:t xml:space="preserve"> </w:t>
            </w:r>
            <w:r w:rsidRPr="3C634B88" w:rsidR="005C5192">
              <w:rPr>
                <w:sz w:val="20"/>
                <w:szCs w:val="20"/>
              </w:rPr>
              <w:t>to punctuate sentences precisely to</w:t>
            </w:r>
            <w:r w:rsidRPr="3C634B88" w:rsidR="005C5192">
              <w:rPr>
                <w:sz w:val="20"/>
                <w:szCs w:val="20"/>
              </w:rPr>
              <w:t xml:space="preserve"> </w:t>
            </w:r>
            <w:r w:rsidRPr="3C634B88" w:rsidR="005C5192">
              <w:rPr>
                <w:sz w:val="20"/>
                <w:szCs w:val="20"/>
              </w:rPr>
              <w:t>enhance meaning</w:t>
            </w:r>
          </w:p>
          <w:p w:rsidR="005C5192" w:rsidP="3C634B88" w:rsidRDefault="005C5192" w14:paraId="6DD5F1E7" w14:textId="77777777" w14:noSpellErr="1">
            <w:pPr>
              <w:pStyle w:val="TableParagraph"/>
              <w:numPr>
                <w:ilvl w:val="0"/>
                <w:numId w:val="4"/>
              </w:numPr>
              <w:spacing w:before="2" w:line="163" w:lineRule="exact"/>
              <w:rPr>
                <w:sz w:val="20"/>
                <w:szCs w:val="20"/>
              </w:rPr>
            </w:pPr>
            <w:r w:rsidRPr="3C634B88" w:rsidR="005C5192">
              <w:rPr>
                <w:sz w:val="20"/>
                <w:szCs w:val="20"/>
              </w:rPr>
              <w:t>Colon to introduce a list and semi-colons for more elaborate lists</w:t>
            </w:r>
          </w:p>
          <w:p w:rsidR="005C5192" w:rsidP="3C634B88" w:rsidRDefault="005C5192" w14:paraId="75082CF0" w14:textId="77777777" w14:noSpellErr="1">
            <w:pPr>
              <w:pStyle w:val="TableParagraph"/>
              <w:numPr>
                <w:ilvl w:val="0"/>
                <w:numId w:val="4"/>
              </w:numPr>
              <w:spacing w:before="2" w:line="163" w:lineRule="exact"/>
              <w:rPr>
                <w:sz w:val="20"/>
                <w:szCs w:val="20"/>
              </w:rPr>
            </w:pPr>
            <w:r w:rsidRPr="3C634B88" w:rsidR="005C5192">
              <w:rPr>
                <w:sz w:val="20"/>
                <w:szCs w:val="20"/>
              </w:rPr>
              <w:t>Use commas to punctuate relative</w:t>
            </w:r>
            <w:r w:rsidRPr="3C634B88" w:rsidR="005C5192">
              <w:rPr>
                <w:sz w:val="20"/>
                <w:szCs w:val="20"/>
              </w:rPr>
              <w:t xml:space="preserve"> </w:t>
            </w:r>
            <w:r w:rsidRPr="3C634B88" w:rsidR="005C5192">
              <w:rPr>
                <w:sz w:val="20"/>
                <w:szCs w:val="20"/>
              </w:rPr>
              <w:t>clauses</w:t>
            </w:r>
          </w:p>
          <w:p w:rsidR="005C5192" w:rsidP="3C634B88" w:rsidRDefault="005C5192" w14:paraId="4A95DE0A" w14:textId="77777777" w14:noSpellErr="1">
            <w:pPr>
              <w:pStyle w:val="TableParagraph"/>
              <w:numPr>
                <w:ilvl w:val="0"/>
                <w:numId w:val="4"/>
              </w:numPr>
              <w:spacing w:before="2" w:line="163" w:lineRule="exact"/>
              <w:rPr>
                <w:sz w:val="20"/>
                <w:szCs w:val="20"/>
              </w:rPr>
            </w:pPr>
            <w:r w:rsidRPr="3C634B88" w:rsidR="005C5192">
              <w:rPr>
                <w:sz w:val="20"/>
                <w:szCs w:val="20"/>
              </w:rPr>
              <w:t>Speech punctuation</w:t>
            </w:r>
          </w:p>
          <w:p w:rsidR="005C5192" w:rsidP="3C634B88" w:rsidRDefault="005C5192" w14:paraId="070F7065" w14:textId="77777777" w14:noSpellErr="1">
            <w:pPr>
              <w:pStyle w:val="TableParagraph"/>
              <w:numPr>
                <w:ilvl w:val="0"/>
                <w:numId w:val="4"/>
              </w:numPr>
              <w:spacing w:before="2" w:line="163" w:lineRule="exact"/>
              <w:rPr>
                <w:sz w:val="20"/>
                <w:szCs w:val="20"/>
              </w:rPr>
            </w:pPr>
            <w:r w:rsidRPr="3C634B88" w:rsidR="005C5192">
              <w:rPr>
                <w:sz w:val="20"/>
                <w:szCs w:val="20"/>
              </w:rPr>
              <w:t>Use the semi-colon as the boundary</w:t>
            </w:r>
            <w:r w:rsidRPr="3C634B88" w:rsidR="005C5192">
              <w:rPr>
                <w:sz w:val="20"/>
                <w:szCs w:val="20"/>
              </w:rPr>
              <w:t xml:space="preserve"> </w:t>
            </w:r>
            <w:r w:rsidRPr="3C634B88" w:rsidR="005C5192">
              <w:rPr>
                <w:sz w:val="20"/>
                <w:szCs w:val="20"/>
              </w:rPr>
              <w:t>between independent clauses</w:t>
            </w:r>
          </w:p>
          <w:p w:rsidR="005C5192" w:rsidP="3C634B88" w:rsidRDefault="005C5192" w14:paraId="4650A894" w14:textId="77777777" w14:noSpellErr="1">
            <w:pPr>
              <w:pStyle w:val="TableParagraph"/>
              <w:numPr>
                <w:ilvl w:val="0"/>
                <w:numId w:val="4"/>
              </w:numPr>
              <w:spacing w:before="2" w:line="163" w:lineRule="exact"/>
              <w:rPr>
                <w:sz w:val="20"/>
                <w:szCs w:val="20"/>
              </w:rPr>
            </w:pPr>
            <w:r w:rsidRPr="3C634B88" w:rsidR="005C5192">
              <w:rPr>
                <w:sz w:val="20"/>
                <w:szCs w:val="20"/>
              </w:rPr>
              <w:t>Punctuation of bullet points</w:t>
            </w:r>
          </w:p>
          <w:p w:rsidR="005C5192" w:rsidP="3C634B88" w:rsidRDefault="005C5192" w14:paraId="009E78B0" w14:textId="0B9B83C6" w14:noSpellErr="1">
            <w:pPr>
              <w:pStyle w:val="TableParagraph"/>
              <w:numPr>
                <w:ilvl w:val="0"/>
                <w:numId w:val="4"/>
              </w:numPr>
              <w:spacing w:before="2" w:line="163" w:lineRule="exact"/>
              <w:rPr>
                <w:sz w:val="20"/>
                <w:szCs w:val="20"/>
              </w:rPr>
            </w:pPr>
            <w:r w:rsidRPr="3C634B88" w:rsidR="005C5192">
              <w:rPr>
                <w:sz w:val="20"/>
                <w:szCs w:val="20"/>
              </w:rPr>
              <w:t>Hyphens used to avoid ambiguity</w:t>
            </w:r>
            <w:r w:rsidRPr="3C634B88" w:rsidR="005C5192">
              <w:rPr>
                <w:sz w:val="20"/>
                <w:szCs w:val="20"/>
              </w:rPr>
              <w:t xml:space="preserve"> and clarify meaning</w:t>
            </w:r>
          </w:p>
          <w:p w:rsidRPr="00DB7C8B" w:rsidR="005C5192" w:rsidP="3C634B88" w:rsidRDefault="005C5192" w14:paraId="0E511DE8" w14:textId="7A582A3C" w14:noSpellErr="1">
            <w:pPr>
              <w:pStyle w:val="TableParagraph"/>
              <w:numPr>
                <w:ilvl w:val="0"/>
                <w:numId w:val="4"/>
              </w:numPr>
              <w:spacing w:before="2" w:line="163" w:lineRule="exact"/>
              <w:rPr>
                <w:sz w:val="20"/>
                <w:szCs w:val="20"/>
              </w:rPr>
            </w:pPr>
            <w:r w:rsidRPr="3C634B88" w:rsidR="005C5192">
              <w:rPr>
                <w:sz w:val="20"/>
                <w:szCs w:val="20"/>
              </w:rPr>
              <w:t>Use commas to clarify meaning and</w:t>
            </w:r>
            <w:r w:rsidRPr="3C634B88" w:rsidR="005C5192">
              <w:rPr>
                <w:sz w:val="20"/>
                <w:szCs w:val="20"/>
              </w:rPr>
              <w:t xml:space="preserve"> </w:t>
            </w:r>
            <w:r w:rsidRPr="3C634B88" w:rsidR="005C5192">
              <w:rPr>
                <w:sz w:val="20"/>
                <w:szCs w:val="20"/>
              </w:rPr>
              <w:t>avoid ambiguity: Used as a break in a</w:t>
            </w:r>
            <w:r w:rsidRPr="3C634B88" w:rsidR="005C5192">
              <w:rPr>
                <w:sz w:val="20"/>
                <w:szCs w:val="20"/>
              </w:rPr>
              <w:t xml:space="preserve"> </w:t>
            </w:r>
            <w:r w:rsidRPr="3C634B88" w:rsidR="005C5192">
              <w:rPr>
                <w:sz w:val="20"/>
                <w:szCs w:val="20"/>
              </w:rPr>
              <w:t>sentence, after a fronted adverbial,</w:t>
            </w:r>
            <w:r w:rsidRPr="3C634B88" w:rsidR="005C5192">
              <w:rPr>
                <w:sz w:val="20"/>
                <w:szCs w:val="20"/>
              </w:rPr>
              <w:t xml:space="preserve"> </w:t>
            </w:r>
            <w:r w:rsidRPr="3C634B88" w:rsidR="005C5192">
              <w:rPr>
                <w:sz w:val="20"/>
                <w:szCs w:val="20"/>
              </w:rPr>
              <w:t>separate items in a list and</w:t>
            </w:r>
            <w:r w:rsidRPr="3C634B88" w:rsidR="005C5192">
              <w:rPr>
                <w:sz w:val="20"/>
                <w:szCs w:val="20"/>
              </w:rPr>
              <w:t xml:space="preserve"> </w:t>
            </w:r>
            <w:r w:rsidRPr="3C634B88" w:rsidR="005C5192">
              <w:rPr>
                <w:sz w:val="20"/>
                <w:szCs w:val="20"/>
              </w:rPr>
              <w:t>parenthesis</w:t>
            </w:r>
          </w:p>
        </w:tc>
      </w:tr>
      <w:tr w:rsidR="005C5192" w:rsidTr="56511F16" w14:paraId="515A6B6F" w14:textId="77777777">
        <w:trPr>
          <w:trHeight w:val="994"/>
        </w:trPr>
        <w:tc>
          <w:tcPr>
            <w:tcW w:w="22220" w:type="dxa"/>
            <w:gridSpan w:val="7"/>
            <w:shd w:val="clear" w:color="auto" w:fill="FFC000"/>
            <w:tcMar/>
          </w:tcPr>
          <w:p w:rsidR="005C5192" w:rsidRDefault="005C5192" w14:paraId="7F760BA5" w14:textId="77777777">
            <w:pPr>
              <w:pStyle w:val="TableParagraph"/>
              <w:spacing w:line="182" w:lineRule="exact"/>
              <w:ind w:left="110"/>
              <w:rPr>
                <w:sz w:val="15"/>
              </w:rPr>
            </w:pPr>
          </w:p>
          <w:p w:rsidR="005C5192" w:rsidRDefault="005C5192" w14:paraId="5B266E51" w14:textId="1B113DA1">
            <w:pPr>
              <w:pStyle w:val="TableParagraph"/>
              <w:spacing w:line="182" w:lineRule="exact"/>
              <w:ind w:left="110"/>
              <w:rPr>
                <w:sz w:val="15"/>
              </w:rPr>
            </w:pPr>
          </w:p>
          <w:p w:rsidR="005C5192" w:rsidP="009C4E92" w:rsidRDefault="005C5192" w14:paraId="6BC7641F" w14:textId="3AE032EC">
            <w:pPr>
              <w:pStyle w:val="TableParagraph"/>
              <w:spacing w:line="320" w:lineRule="exact"/>
              <w:ind w:left="5580" w:right="5523"/>
              <w:jc w:val="center"/>
              <w:rPr>
                <w:b/>
                <w:spacing w:val="-2"/>
                <w:sz w:val="28"/>
              </w:rPr>
            </w:pPr>
            <w:r w:rsidRPr="56511F16" w:rsidR="005C5192">
              <w:rPr>
                <w:b w:val="1"/>
                <w:bCs w:val="1"/>
                <w:sz w:val="28"/>
                <w:szCs w:val="28"/>
              </w:rPr>
              <w:t>Terminology for Pupils</w:t>
            </w:r>
          </w:p>
          <w:p w:rsidR="005C5192" w:rsidP="56511F16" w:rsidRDefault="005C5192" w14:noSpellErr="1" w14:paraId="22DBE28E" w14:textId="66922E59">
            <w:pPr>
              <w:pStyle w:val="TableParagraph"/>
              <w:spacing w:before="2" w:line="320" w:lineRule="exact"/>
              <w:ind w:left="5580" w:right="5515"/>
              <w:rPr>
                <w:b w:val="1"/>
                <w:bCs w:val="1"/>
                <w:color w:val="FF0000"/>
                <w:sz w:val="28"/>
                <w:szCs w:val="28"/>
              </w:rPr>
            </w:pPr>
            <w:r w:rsidRPr="56511F16" w:rsidR="66B7F6E1">
              <w:rPr>
                <w:b w:val="1"/>
                <w:bCs w:val="1"/>
                <w:color w:val="FF0000"/>
              </w:rPr>
              <w:t>When using the scheme as part of a two year rolling program class teacher will look at the grammar taught in the alternative year and will cover elements of this as well if appropriate e.g. for adapting the learning and recapping prior teaching.</w:t>
            </w:r>
          </w:p>
          <w:p w:rsidR="005C5192" w:rsidP="56511F16" w:rsidRDefault="005C5192" w14:paraId="690EF1AE" w14:textId="23B609D8">
            <w:pPr>
              <w:pStyle w:val="TableParagraph"/>
              <w:spacing w:before="2" w:line="320" w:lineRule="exact"/>
              <w:ind w:left="5580" w:right="5515"/>
              <w:rPr>
                <w:b w:val="1"/>
                <w:bCs w:val="1"/>
                <w:color w:val="FF0000"/>
              </w:rPr>
            </w:pPr>
            <w:r w:rsidRPr="56511F16" w:rsidR="66B7F6E1">
              <w:rPr>
                <w:b w:val="1"/>
                <w:bCs w:val="1"/>
                <w:color w:val="FF0000"/>
              </w:rPr>
              <w:t>Teachers will need to be aware of what has been taught in the previous age phase and what will come next and use this to build upon prior teaching.</w:t>
            </w:r>
          </w:p>
          <w:p w:rsidR="005C5192" w:rsidP="56511F16" w:rsidRDefault="005C5192" w14:paraId="7504B9D7" w14:textId="7C75DFD3">
            <w:pPr>
              <w:pStyle w:val="TableParagraph"/>
              <w:spacing w:before="2" w:line="163" w:lineRule="exact"/>
              <w:ind w:left="107"/>
              <w:rPr>
                <w:b w:val="1"/>
                <w:bCs w:val="1"/>
                <w:color w:val="FF0000"/>
              </w:rPr>
            </w:pPr>
          </w:p>
        </w:tc>
      </w:tr>
      <w:tr w:rsidR="005C5192" w:rsidTr="56511F16" w14:paraId="414C171F" w14:textId="77777777">
        <w:trPr>
          <w:trHeight w:val="575"/>
        </w:trPr>
        <w:tc>
          <w:tcPr>
            <w:tcW w:w="3178" w:type="dxa"/>
            <w:tcMar/>
          </w:tcPr>
          <w:p w:rsidRPr="000D7145" w:rsidR="005C5192" w:rsidP="3C634B88" w:rsidRDefault="005C5192" w14:paraId="6490FFDC" w14:textId="12A27B0C">
            <w:pPr>
              <w:pStyle w:val="TableParagraph"/>
              <w:spacing w:line="182" w:lineRule="exact"/>
              <w:ind w:left="110"/>
              <w:rPr>
                <w:sz w:val="20"/>
                <w:szCs w:val="20"/>
              </w:rPr>
            </w:pPr>
            <w:r w:rsidRPr="3C634B88" w:rsidR="4AC0CBB7">
              <w:rPr>
                <w:sz w:val="20"/>
                <w:szCs w:val="20"/>
              </w:rPr>
              <w:t>Letter. Capital letter, word, sentence, full stop, question mark</w:t>
            </w:r>
          </w:p>
        </w:tc>
        <w:tc>
          <w:tcPr>
            <w:tcW w:w="3178" w:type="dxa"/>
            <w:tcMar/>
          </w:tcPr>
          <w:p w:rsidR="005C5192" w:rsidP="3C634B88" w:rsidRDefault="005C5192" w14:paraId="69A143BD" w14:textId="3F8ECE66" w14:noSpellErr="1">
            <w:pPr>
              <w:pStyle w:val="TableParagraph"/>
              <w:spacing w:line="182" w:lineRule="exact"/>
              <w:ind w:left="110"/>
              <w:rPr>
                <w:sz w:val="20"/>
                <w:szCs w:val="20"/>
              </w:rPr>
            </w:pPr>
            <w:r w:rsidRPr="3C634B88" w:rsidR="005C5192">
              <w:rPr>
                <w:sz w:val="20"/>
                <w:szCs w:val="20"/>
              </w:rPr>
              <w:t>letter, capital letter, word, sentence, plural, singular, full stop, question mark, exclamation mark, punctuation</w:t>
            </w:r>
          </w:p>
        </w:tc>
        <w:tc>
          <w:tcPr>
            <w:tcW w:w="3165" w:type="dxa"/>
            <w:tcBorders>
              <w:right w:val="single" w:color="4471C4" w:sz="36" w:space="0"/>
            </w:tcBorders>
            <w:tcMar/>
          </w:tcPr>
          <w:p w:rsidRPr="00D54258" w:rsidR="005C5192" w:rsidP="3C634B88" w:rsidRDefault="005C5192" w14:paraId="6AB0A570" w14:textId="725C2851" w14:noSpellErr="1">
            <w:pPr>
              <w:pStyle w:val="TableParagraph"/>
              <w:spacing w:before="2" w:line="163" w:lineRule="exact"/>
              <w:rPr>
                <w:sz w:val="20"/>
                <w:szCs w:val="20"/>
              </w:rPr>
            </w:pPr>
            <w:r w:rsidRPr="3C634B88" w:rsidR="005C5192">
              <w:rPr>
                <w:sz w:val="20"/>
                <w:szCs w:val="20"/>
              </w:rPr>
              <w:t>noun, noun phrase, statement, question, exclamation, command, compound, suffix, adjective, adverb, verb, tense (past present) apostrophe, comma</w:t>
            </w:r>
          </w:p>
        </w:tc>
        <w:tc>
          <w:tcPr>
            <w:tcW w:w="3171" w:type="dxa"/>
            <w:tcBorders>
              <w:left w:val="single" w:color="4471C4" w:sz="36" w:space="0"/>
            </w:tcBorders>
            <w:tcMar/>
          </w:tcPr>
          <w:p w:rsidRPr="00C174BD" w:rsidR="005C5192" w:rsidP="3C634B88" w:rsidRDefault="005C5192" w14:paraId="15C7BC97" w14:textId="5DE1AEAB" w14:noSpellErr="1">
            <w:pPr>
              <w:pStyle w:val="TableParagraph"/>
              <w:spacing w:before="2" w:line="163" w:lineRule="exact"/>
              <w:rPr>
                <w:sz w:val="20"/>
                <w:szCs w:val="20"/>
              </w:rPr>
            </w:pPr>
            <w:r w:rsidRPr="3C634B88" w:rsidR="005C5192">
              <w:rPr>
                <w:sz w:val="20"/>
                <w:szCs w:val="20"/>
              </w:rPr>
              <w:t>Preposition, conjunction, word family, prefix, clause, subordinate clause, direct speech, consonant, consonant letter vowel, vowel letter, inverted commas</w:t>
            </w:r>
          </w:p>
        </w:tc>
        <w:tc>
          <w:tcPr>
            <w:tcW w:w="3171" w:type="dxa"/>
            <w:tcMar/>
          </w:tcPr>
          <w:p w:rsidR="005C5192" w:rsidP="3C634B88" w:rsidRDefault="005C5192" w14:paraId="2A9AACD9" w14:textId="1CA78954" w14:noSpellErr="1">
            <w:pPr>
              <w:pStyle w:val="TableParagraph"/>
              <w:spacing w:before="2" w:line="163" w:lineRule="exact"/>
              <w:rPr>
                <w:sz w:val="20"/>
                <w:szCs w:val="20"/>
              </w:rPr>
            </w:pPr>
            <w:r w:rsidRPr="3C634B88" w:rsidR="005C5192">
              <w:rPr>
                <w:sz w:val="20"/>
                <w:szCs w:val="20"/>
              </w:rPr>
              <w:t>Determiner, pronoun, possessive pronoun, adverbial</w:t>
            </w:r>
          </w:p>
        </w:tc>
        <w:tc>
          <w:tcPr>
            <w:tcW w:w="3166" w:type="dxa"/>
            <w:tcMar/>
          </w:tcPr>
          <w:p w:rsidR="005C5192" w:rsidP="3C634B88" w:rsidRDefault="005C5192" w14:paraId="0AE5B8F5" w14:textId="21997394" w14:noSpellErr="1">
            <w:pPr>
              <w:pStyle w:val="TableParagraph"/>
              <w:spacing w:before="2" w:line="163" w:lineRule="exact"/>
              <w:rPr>
                <w:sz w:val="20"/>
                <w:szCs w:val="20"/>
              </w:rPr>
            </w:pPr>
            <w:r w:rsidRPr="3C634B88" w:rsidR="005C5192">
              <w:rPr>
                <w:sz w:val="20"/>
                <w:szCs w:val="20"/>
              </w:rPr>
              <w:t>modal verb, relative pronoun, relative clause, parenthesis, bracket, dash, cohesion, ambiguity</w:t>
            </w:r>
          </w:p>
        </w:tc>
        <w:tc>
          <w:tcPr>
            <w:tcW w:w="3191" w:type="dxa"/>
            <w:tcMar/>
          </w:tcPr>
          <w:p w:rsidR="005C5192" w:rsidP="3C634B88" w:rsidRDefault="005C5192" w14:paraId="29F5445B" w14:textId="7BDFE48F" w14:noSpellErr="1">
            <w:pPr>
              <w:pStyle w:val="TableParagraph"/>
              <w:spacing w:before="2" w:line="163" w:lineRule="exact"/>
              <w:ind w:left="107"/>
              <w:rPr>
                <w:sz w:val="20"/>
                <w:szCs w:val="20"/>
              </w:rPr>
            </w:pPr>
            <w:r w:rsidRPr="3C634B88" w:rsidR="005C5192">
              <w:rPr>
                <w:sz w:val="20"/>
                <w:szCs w:val="20"/>
              </w:rPr>
              <w:t>subject, object, active, passive, synonym, antonym, ellipsis, hyphen, colon, semi-colon, bullet points</w:t>
            </w:r>
          </w:p>
        </w:tc>
      </w:tr>
    </w:tbl>
    <w:p w:rsidR="00D43CB2" w:rsidRDefault="00D43CB2" w14:paraId="49420EA0" w14:textId="77777777">
      <w:pPr>
        <w:spacing w:line="163" w:lineRule="exact"/>
        <w:rPr>
          <w:sz w:val="15"/>
        </w:rPr>
        <w:sectPr w:rsidR="00D43CB2" w:rsidSect="006E2534">
          <w:footerReference w:type="default" r:id="rId12"/>
          <w:type w:val="continuous"/>
          <w:pgSz w:w="23811" w:h="16838" w:orient="landscape" w:code="8"/>
          <w:pgMar w:top="220" w:right="560" w:bottom="1940" w:left="620" w:header="0" w:footer="1746" w:gutter="0"/>
          <w:pgNumType w:start="1"/>
          <w:cols w:space="720"/>
          <w:docGrid w:linePitch="299"/>
        </w:sectPr>
      </w:pPr>
    </w:p>
    <w:p w:rsidR="00EB1846" w:rsidRDefault="00EB1846" w14:paraId="78331B1A" w14:textId="77777777"/>
    <w:sectPr w:rsidR="00EB1846" w:rsidSect="006E2534">
      <w:pgSz w:w="16840" w:h="11900" w:orient="landscape"/>
      <w:pgMar w:top="700" w:right="560" w:bottom="1940" w:left="620" w:header="0" w:footer="17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846" w:rsidRDefault="00EB1846" w14:paraId="5E52AF8A" w14:textId="77777777">
      <w:r>
        <w:separator/>
      </w:r>
    </w:p>
  </w:endnote>
  <w:endnote w:type="continuationSeparator" w:id="0">
    <w:p w:rsidR="00EB1846" w:rsidRDefault="00EB1846" w14:paraId="1C6E89C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CB2" w:rsidRDefault="00D43CB2" w14:paraId="7C0D5AAE" w14:textId="7777777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846" w:rsidRDefault="00EB1846" w14:paraId="24DFC7AD" w14:textId="77777777">
      <w:r>
        <w:separator/>
      </w:r>
    </w:p>
  </w:footnote>
  <w:footnote w:type="continuationSeparator" w:id="0">
    <w:p w:rsidR="00EB1846" w:rsidRDefault="00EB1846" w14:paraId="5A39F5E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6">
    <w:nsid w:val="4b736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2b19b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7B469FB"/>
    <w:multiLevelType w:val="hybridMultilevel"/>
    <w:tmpl w:val="105043D0"/>
    <w:lvl w:ilvl="0" w:tplc="0809000B">
      <w:start w:val="1"/>
      <w:numFmt w:val="bullet"/>
      <w:lvlText w:val=""/>
      <w:lvlJc w:val="left"/>
      <w:pPr>
        <w:ind w:left="829" w:hanging="360"/>
      </w:pPr>
      <w:rPr>
        <w:rFonts w:hint="default" w:ascii="Wingdings" w:hAnsi="Wingdings"/>
      </w:rPr>
    </w:lvl>
    <w:lvl w:ilvl="1" w:tplc="08090003" w:tentative="1">
      <w:start w:val="1"/>
      <w:numFmt w:val="bullet"/>
      <w:lvlText w:val="o"/>
      <w:lvlJc w:val="left"/>
      <w:pPr>
        <w:ind w:left="1549" w:hanging="360"/>
      </w:pPr>
      <w:rPr>
        <w:rFonts w:hint="default" w:ascii="Courier New" w:hAnsi="Courier New" w:cs="Courier New"/>
      </w:rPr>
    </w:lvl>
    <w:lvl w:ilvl="2" w:tplc="08090005" w:tentative="1">
      <w:start w:val="1"/>
      <w:numFmt w:val="bullet"/>
      <w:lvlText w:val=""/>
      <w:lvlJc w:val="left"/>
      <w:pPr>
        <w:ind w:left="2269" w:hanging="360"/>
      </w:pPr>
      <w:rPr>
        <w:rFonts w:hint="default" w:ascii="Wingdings" w:hAnsi="Wingdings"/>
      </w:rPr>
    </w:lvl>
    <w:lvl w:ilvl="3" w:tplc="08090001" w:tentative="1">
      <w:start w:val="1"/>
      <w:numFmt w:val="bullet"/>
      <w:lvlText w:val=""/>
      <w:lvlJc w:val="left"/>
      <w:pPr>
        <w:ind w:left="2989" w:hanging="360"/>
      </w:pPr>
      <w:rPr>
        <w:rFonts w:hint="default" w:ascii="Symbol" w:hAnsi="Symbol"/>
      </w:rPr>
    </w:lvl>
    <w:lvl w:ilvl="4" w:tplc="08090003" w:tentative="1">
      <w:start w:val="1"/>
      <w:numFmt w:val="bullet"/>
      <w:lvlText w:val="o"/>
      <w:lvlJc w:val="left"/>
      <w:pPr>
        <w:ind w:left="3709" w:hanging="360"/>
      </w:pPr>
      <w:rPr>
        <w:rFonts w:hint="default" w:ascii="Courier New" w:hAnsi="Courier New" w:cs="Courier New"/>
      </w:rPr>
    </w:lvl>
    <w:lvl w:ilvl="5" w:tplc="08090005" w:tentative="1">
      <w:start w:val="1"/>
      <w:numFmt w:val="bullet"/>
      <w:lvlText w:val=""/>
      <w:lvlJc w:val="left"/>
      <w:pPr>
        <w:ind w:left="4429" w:hanging="360"/>
      </w:pPr>
      <w:rPr>
        <w:rFonts w:hint="default" w:ascii="Wingdings" w:hAnsi="Wingdings"/>
      </w:rPr>
    </w:lvl>
    <w:lvl w:ilvl="6" w:tplc="08090001" w:tentative="1">
      <w:start w:val="1"/>
      <w:numFmt w:val="bullet"/>
      <w:lvlText w:val=""/>
      <w:lvlJc w:val="left"/>
      <w:pPr>
        <w:ind w:left="5149" w:hanging="360"/>
      </w:pPr>
      <w:rPr>
        <w:rFonts w:hint="default" w:ascii="Symbol" w:hAnsi="Symbol"/>
      </w:rPr>
    </w:lvl>
    <w:lvl w:ilvl="7" w:tplc="08090003" w:tentative="1">
      <w:start w:val="1"/>
      <w:numFmt w:val="bullet"/>
      <w:lvlText w:val="o"/>
      <w:lvlJc w:val="left"/>
      <w:pPr>
        <w:ind w:left="5869" w:hanging="360"/>
      </w:pPr>
      <w:rPr>
        <w:rFonts w:hint="default" w:ascii="Courier New" w:hAnsi="Courier New" w:cs="Courier New"/>
      </w:rPr>
    </w:lvl>
    <w:lvl w:ilvl="8" w:tplc="08090005" w:tentative="1">
      <w:start w:val="1"/>
      <w:numFmt w:val="bullet"/>
      <w:lvlText w:val=""/>
      <w:lvlJc w:val="left"/>
      <w:pPr>
        <w:ind w:left="6589" w:hanging="360"/>
      </w:pPr>
      <w:rPr>
        <w:rFonts w:hint="default" w:ascii="Wingdings" w:hAnsi="Wingdings"/>
      </w:rPr>
    </w:lvl>
  </w:abstractNum>
  <w:abstractNum w:abstractNumId="1" w15:restartNumberingAfterBreak="0">
    <w:nsid w:val="32592F7D"/>
    <w:multiLevelType w:val="hybridMultilevel"/>
    <w:tmpl w:val="14C2DAB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34902630"/>
    <w:multiLevelType w:val="hybridMultilevel"/>
    <w:tmpl w:val="D200DFBE"/>
    <w:lvl w:ilvl="0" w:tplc="0809000B">
      <w:start w:val="1"/>
      <w:numFmt w:val="bullet"/>
      <w:lvlText w:val=""/>
      <w:lvlJc w:val="left"/>
      <w:pPr>
        <w:ind w:left="829" w:hanging="360"/>
      </w:pPr>
      <w:rPr>
        <w:rFonts w:hint="default" w:ascii="Wingdings" w:hAnsi="Wingdings"/>
      </w:rPr>
    </w:lvl>
    <w:lvl w:ilvl="1" w:tplc="08090003" w:tentative="1">
      <w:start w:val="1"/>
      <w:numFmt w:val="bullet"/>
      <w:lvlText w:val="o"/>
      <w:lvlJc w:val="left"/>
      <w:pPr>
        <w:ind w:left="1549" w:hanging="360"/>
      </w:pPr>
      <w:rPr>
        <w:rFonts w:hint="default" w:ascii="Courier New" w:hAnsi="Courier New" w:cs="Courier New"/>
      </w:rPr>
    </w:lvl>
    <w:lvl w:ilvl="2" w:tplc="08090005" w:tentative="1">
      <w:start w:val="1"/>
      <w:numFmt w:val="bullet"/>
      <w:lvlText w:val=""/>
      <w:lvlJc w:val="left"/>
      <w:pPr>
        <w:ind w:left="2269" w:hanging="360"/>
      </w:pPr>
      <w:rPr>
        <w:rFonts w:hint="default" w:ascii="Wingdings" w:hAnsi="Wingdings"/>
      </w:rPr>
    </w:lvl>
    <w:lvl w:ilvl="3" w:tplc="08090001" w:tentative="1">
      <w:start w:val="1"/>
      <w:numFmt w:val="bullet"/>
      <w:lvlText w:val=""/>
      <w:lvlJc w:val="left"/>
      <w:pPr>
        <w:ind w:left="2989" w:hanging="360"/>
      </w:pPr>
      <w:rPr>
        <w:rFonts w:hint="default" w:ascii="Symbol" w:hAnsi="Symbol"/>
      </w:rPr>
    </w:lvl>
    <w:lvl w:ilvl="4" w:tplc="08090003" w:tentative="1">
      <w:start w:val="1"/>
      <w:numFmt w:val="bullet"/>
      <w:lvlText w:val="o"/>
      <w:lvlJc w:val="left"/>
      <w:pPr>
        <w:ind w:left="3709" w:hanging="360"/>
      </w:pPr>
      <w:rPr>
        <w:rFonts w:hint="default" w:ascii="Courier New" w:hAnsi="Courier New" w:cs="Courier New"/>
      </w:rPr>
    </w:lvl>
    <w:lvl w:ilvl="5" w:tplc="08090005" w:tentative="1">
      <w:start w:val="1"/>
      <w:numFmt w:val="bullet"/>
      <w:lvlText w:val=""/>
      <w:lvlJc w:val="left"/>
      <w:pPr>
        <w:ind w:left="4429" w:hanging="360"/>
      </w:pPr>
      <w:rPr>
        <w:rFonts w:hint="default" w:ascii="Wingdings" w:hAnsi="Wingdings"/>
      </w:rPr>
    </w:lvl>
    <w:lvl w:ilvl="6" w:tplc="08090001" w:tentative="1">
      <w:start w:val="1"/>
      <w:numFmt w:val="bullet"/>
      <w:lvlText w:val=""/>
      <w:lvlJc w:val="left"/>
      <w:pPr>
        <w:ind w:left="5149" w:hanging="360"/>
      </w:pPr>
      <w:rPr>
        <w:rFonts w:hint="default" w:ascii="Symbol" w:hAnsi="Symbol"/>
      </w:rPr>
    </w:lvl>
    <w:lvl w:ilvl="7" w:tplc="08090003" w:tentative="1">
      <w:start w:val="1"/>
      <w:numFmt w:val="bullet"/>
      <w:lvlText w:val="o"/>
      <w:lvlJc w:val="left"/>
      <w:pPr>
        <w:ind w:left="5869" w:hanging="360"/>
      </w:pPr>
      <w:rPr>
        <w:rFonts w:hint="default" w:ascii="Courier New" w:hAnsi="Courier New" w:cs="Courier New"/>
      </w:rPr>
    </w:lvl>
    <w:lvl w:ilvl="8" w:tplc="08090005" w:tentative="1">
      <w:start w:val="1"/>
      <w:numFmt w:val="bullet"/>
      <w:lvlText w:val=""/>
      <w:lvlJc w:val="left"/>
      <w:pPr>
        <w:ind w:left="6589" w:hanging="360"/>
      </w:pPr>
      <w:rPr>
        <w:rFonts w:hint="default" w:ascii="Wingdings" w:hAnsi="Wingdings"/>
      </w:rPr>
    </w:lvl>
  </w:abstractNum>
  <w:abstractNum w:abstractNumId="3" w15:restartNumberingAfterBreak="0">
    <w:nsid w:val="3D05217B"/>
    <w:multiLevelType w:val="hybridMultilevel"/>
    <w:tmpl w:val="4F26C19E"/>
    <w:lvl w:ilvl="0" w:tplc="0809000B">
      <w:start w:val="1"/>
      <w:numFmt w:val="bullet"/>
      <w:lvlText w:val=""/>
      <w:lvlJc w:val="left"/>
      <w:pPr>
        <w:ind w:left="830" w:hanging="360"/>
      </w:pPr>
      <w:rPr>
        <w:rFonts w:hint="default" w:ascii="Wingdings" w:hAnsi="Wingdings"/>
      </w:rPr>
    </w:lvl>
    <w:lvl w:ilvl="1" w:tplc="08090003" w:tentative="1">
      <w:start w:val="1"/>
      <w:numFmt w:val="bullet"/>
      <w:lvlText w:val="o"/>
      <w:lvlJc w:val="left"/>
      <w:pPr>
        <w:ind w:left="1550" w:hanging="360"/>
      </w:pPr>
      <w:rPr>
        <w:rFonts w:hint="default" w:ascii="Courier New" w:hAnsi="Courier New" w:cs="Courier New"/>
      </w:rPr>
    </w:lvl>
    <w:lvl w:ilvl="2" w:tplc="08090005" w:tentative="1">
      <w:start w:val="1"/>
      <w:numFmt w:val="bullet"/>
      <w:lvlText w:val=""/>
      <w:lvlJc w:val="left"/>
      <w:pPr>
        <w:ind w:left="2270" w:hanging="360"/>
      </w:pPr>
      <w:rPr>
        <w:rFonts w:hint="default" w:ascii="Wingdings" w:hAnsi="Wingdings"/>
      </w:rPr>
    </w:lvl>
    <w:lvl w:ilvl="3" w:tplc="08090001" w:tentative="1">
      <w:start w:val="1"/>
      <w:numFmt w:val="bullet"/>
      <w:lvlText w:val=""/>
      <w:lvlJc w:val="left"/>
      <w:pPr>
        <w:ind w:left="2990" w:hanging="360"/>
      </w:pPr>
      <w:rPr>
        <w:rFonts w:hint="default" w:ascii="Symbol" w:hAnsi="Symbol"/>
      </w:rPr>
    </w:lvl>
    <w:lvl w:ilvl="4" w:tplc="08090003" w:tentative="1">
      <w:start w:val="1"/>
      <w:numFmt w:val="bullet"/>
      <w:lvlText w:val="o"/>
      <w:lvlJc w:val="left"/>
      <w:pPr>
        <w:ind w:left="3710" w:hanging="360"/>
      </w:pPr>
      <w:rPr>
        <w:rFonts w:hint="default" w:ascii="Courier New" w:hAnsi="Courier New" w:cs="Courier New"/>
      </w:rPr>
    </w:lvl>
    <w:lvl w:ilvl="5" w:tplc="08090005" w:tentative="1">
      <w:start w:val="1"/>
      <w:numFmt w:val="bullet"/>
      <w:lvlText w:val=""/>
      <w:lvlJc w:val="left"/>
      <w:pPr>
        <w:ind w:left="4430" w:hanging="360"/>
      </w:pPr>
      <w:rPr>
        <w:rFonts w:hint="default" w:ascii="Wingdings" w:hAnsi="Wingdings"/>
      </w:rPr>
    </w:lvl>
    <w:lvl w:ilvl="6" w:tplc="08090001" w:tentative="1">
      <w:start w:val="1"/>
      <w:numFmt w:val="bullet"/>
      <w:lvlText w:val=""/>
      <w:lvlJc w:val="left"/>
      <w:pPr>
        <w:ind w:left="5150" w:hanging="360"/>
      </w:pPr>
      <w:rPr>
        <w:rFonts w:hint="default" w:ascii="Symbol" w:hAnsi="Symbol"/>
      </w:rPr>
    </w:lvl>
    <w:lvl w:ilvl="7" w:tplc="08090003" w:tentative="1">
      <w:start w:val="1"/>
      <w:numFmt w:val="bullet"/>
      <w:lvlText w:val="o"/>
      <w:lvlJc w:val="left"/>
      <w:pPr>
        <w:ind w:left="5870" w:hanging="360"/>
      </w:pPr>
      <w:rPr>
        <w:rFonts w:hint="default" w:ascii="Courier New" w:hAnsi="Courier New" w:cs="Courier New"/>
      </w:rPr>
    </w:lvl>
    <w:lvl w:ilvl="8" w:tplc="08090005" w:tentative="1">
      <w:start w:val="1"/>
      <w:numFmt w:val="bullet"/>
      <w:lvlText w:val=""/>
      <w:lvlJc w:val="left"/>
      <w:pPr>
        <w:ind w:left="6590" w:hanging="360"/>
      </w:pPr>
      <w:rPr>
        <w:rFonts w:hint="default" w:ascii="Wingdings" w:hAnsi="Wingdings"/>
      </w:rPr>
    </w:lvl>
  </w:abstractNum>
  <w:abstractNum w:abstractNumId="4" w15:restartNumberingAfterBreak="0">
    <w:nsid w:val="70D32BB1"/>
    <w:multiLevelType w:val="hybridMultilevel"/>
    <w:tmpl w:val="47642402"/>
    <w:lvl w:ilvl="0" w:tplc="0809000B">
      <w:start w:val="1"/>
      <w:numFmt w:val="bullet"/>
      <w:lvlText w:val=""/>
      <w:lvlJc w:val="left"/>
      <w:pPr>
        <w:ind w:left="810" w:hanging="360"/>
      </w:pPr>
      <w:rPr>
        <w:rFonts w:hint="default" w:ascii="Wingdings" w:hAnsi="Wingdings"/>
      </w:rPr>
    </w:lvl>
    <w:lvl w:ilvl="1" w:tplc="08090003" w:tentative="1">
      <w:start w:val="1"/>
      <w:numFmt w:val="bullet"/>
      <w:lvlText w:val="o"/>
      <w:lvlJc w:val="left"/>
      <w:pPr>
        <w:ind w:left="1530" w:hanging="360"/>
      </w:pPr>
      <w:rPr>
        <w:rFonts w:hint="default" w:ascii="Courier New" w:hAnsi="Courier New" w:cs="Courier New"/>
      </w:rPr>
    </w:lvl>
    <w:lvl w:ilvl="2" w:tplc="08090005" w:tentative="1">
      <w:start w:val="1"/>
      <w:numFmt w:val="bullet"/>
      <w:lvlText w:val=""/>
      <w:lvlJc w:val="left"/>
      <w:pPr>
        <w:ind w:left="2250" w:hanging="360"/>
      </w:pPr>
      <w:rPr>
        <w:rFonts w:hint="default" w:ascii="Wingdings" w:hAnsi="Wingdings"/>
      </w:rPr>
    </w:lvl>
    <w:lvl w:ilvl="3" w:tplc="08090001" w:tentative="1">
      <w:start w:val="1"/>
      <w:numFmt w:val="bullet"/>
      <w:lvlText w:val=""/>
      <w:lvlJc w:val="left"/>
      <w:pPr>
        <w:ind w:left="2970" w:hanging="360"/>
      </w:pPr>
      <w:rPr>
        <w:rFonts w:hint="default" w:ascii="Symbol" w:hAnsi="Symbol"/>
      </w:rPr>
    </w:lvl>
    <w:lvl w:ilvl="4" w:tplc="08090003" w:tentative="1">
      <w:start w:val="1"/>
      <w:numFmt w:val="bullet"/>
      <w:lvlText w:val="o"/>
      <w:lvlJc w:val="left"/>
      <w:pPr>
        <w:ind w:left="3690" w:hanging="360"/>
      </w:pPr>
      <w:rPr>
        <w:rFonts w:hint="default" w:ascii="Courier New" w:hAnsi="Courier New" w:cs="Courier New"/>
      </w:rPr>
    </w:lvl>
    <w:lvl w:ilvl="5" w:tplc="08090005" w:tentative="1">
      <w:start w:val="1"/>
      <w:numFmt w:val="bullet"/>
      <w:lvlText w:val=""/>
      <w:lvlJc w:val="left"/>
      <w:pPr>
        <w:ind w:left="4410" w:hanging="360"/>
      </w:pPr>
      <w:rPr>
        <w:rFonts w:hint="default" w:ascii="Wingdings" w:hAnsi="Wingdings"/>
      </w:rPr>
    </w:lvl>
    <w:lvl w:ilvl="6" w:tplc="08090001" w:tentative="1">
      <w:start w:val="1"/>
      <w:numFmt w:val="bullet"/>
      <w:lvlText w:val=""/>
      <w:lvlJc w:val="left"/>
      <w:pPr>
        <w:ind w:left="5130" w:hanging="360"/>
      </w:pPr>
      <w:rPr>
        <w:rFonts w:hint="default" w:ascii="Symbol" w:hAnsi="Symbol"/>
      </w:rPr>
    </w:lvl>
    <w:lvl w:ilvl="7" w:tplc="08090003" w:tentative="1">
      <w:start w:val="1"/>
      <w:numFmt w:val="bullet"/>
      <w:lvlText w:val="o"/>
      <w:lvlJc w:val="left"/>
      <w:pPr>
        <w:ind w:left="5850" w:hanging="360"/>
      </w:pPr>
      <w:rPr>
        <w:rFonts w:hint="default" w:ascii="Courier New" w:hAnsi="Courier New" w:cs="Courier New"/>
      </w:rPr>
    </w:lvl>
    <w:lvl w:ilvl="8" w:tplc="08090005" w:tentative="1">
      <w:start w:val="1"/>
      <w:numFmt w:val="bullet"/>
      <w:lvlText w:val=""/>
      <w:lvlJc w:val="left"/>
      <w:pPr>
        <w:ind w:left="6570" w:hanging="360"/>
      </w:pPr>
      <w:rPr>
        <w:rFonts w:hint="default" w:ascii="Wingdings" w:hAnsi="Wingdings"/>
      </w:rPr>
    </w:lvl>
  </w:abstractNum>
  <w:num w:numId="7">
    <w:abstractNumId w:val="6"/>
  </w:num>
  <w:num w:numId="6">
    <w:abstractNumId w:val="5"/>
  </w: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trackRevisions w:val="false"/>
  <w:defaultTabStop w:val="720"/>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CB2"/>
    <w:rsid w:val="00065458"/>
    <w:rsid w:val="000858AE"/>
    <w:rsid w:val="000D7145"/>
    <w:rsid w:val="00160193"/>
    <w:rsid w:val="002378F6"/>
    <w:rsid w:val="00287EA2"/>
    <w:rsid w:val="005C5192"/>
    <w:rsid w:val="006E2534"/>
    <w:rsid w:val="00760885"/>
    <w:rsid w:val="008B610E"/>
    <w:rsid w:val="009626FE"/>
    <w:rsid w:val="009C4E92"/>
    <w:rsid w:val="00A93EB6"/>
    <w:rsid w:val="00C15728"/>
    <w:rsid w:val="00C174BD"/>
    <w:rsid w:val="00C61CEA"/>
    <w:rsid w:val="00CE56B4"/>
    <w:rsid w:val="00D43CB2"/>
    <w:rsid w:val="00D54258"/>
    <w:rsid w:val="00D75FF8"/>
    <w:rsid w:val="00DB7C8B"/>
    <w:rsid w:val="00DE63AD"/>
    <w:rsid w:val="00EB1846"/>
    <w:rsid w:val="00EB6BE7"/>
    <w:rsid w:val="019775C8"/>
    <w:rsid w:val="01C96B78"/>
    <w:rsid w:val="05BAEBF7"/>
    <w:rsid w:val="05E3F8FD"/>
    <w:rsid w:val="06CFCE6A"/>
    <w:rsid w:val="06F22650"/>
    <w:rsid w:val="077FC95E"/>
    <w:rsid w:val="086B9ECB"/>
    <w:rsid w:val="08B37F4F"/>
    <w:rsid w:val="0A346A9B"/>
    <w:rsid w:val="0D1DF06E"/>
    <w:rsid w:val="0ED21C23"/>
    <w:rsid w:val="0EECD650"/>
    <w:rsid w:val="11E422C9"/>
    <w:rsid w:val="13834D29"/>
    <w:rsid w:val="162BAD53"/>
    <w:rsid w:val="175BA54B"/>
    <w:rsid w:val="1AE1C8B1"/>
    <w:rsid w:val="2099EBA9"/>
    <w:rsid w:val="2174F726"/>
    <w:rsid w:val="22061758"/>
    <w:rsid w:val="228A497A"/>
    <w:rsid w:val="23D45368"/>
    <w:rsid w:val="27A8524C"/>
    <w:rsid w:val="2E1AEDCF"/>
    <w:rsid w:val="3023C131"/>
    <w:rsid w:val="3080DD70"/>
    <w:rsid w:val="3589B948"/>
    <w:rsid w:val="38A4BCD8"/>
    <w:rsid w:val="392BAAC6"/>
    <w:rsid w:val="3C634B88"/>
    <w:rsid w:val="3F085230"/>
    <w:rsid w:val="3F520AA2"/>
    <w:rsid w:val="41097892"/>
    <w:rsid w:val="41AB0872"/>
    <w:rsid w:val="434BAF52"/>
    <w:rsid w:val="44E57031"/>
    <w:rsid w:val="471F1041"/>
    <w:rsid w:val="4734EF5A"/>
    <w:rsid w:val="47EFF40A"/>
    <w:rsid w:val="4A3D88A6"/>
    <w:rsid w:val="4AC0CBB7"/>
    <w:rsid w:val="4BB83987"/>
    <w:rsid w:val="4D770154"/>
    <w:rsid w:val="4EEFDA49"/>
    <w:rsid w:val="4F10F9C9"/>
    <w:rsid w:val="4FD0B04B"/>
    <w:rsid w:val="50AE0FC4"/>
    <w:rsid w:val="50DE50F0"/>
    <w:rsid w:val="517F6D9D"/>
    <w:rsid w:val="533C5D7E"/>
    <w:rsid w:val="542F4FA6"/>
    <w:rsid w:val="56511F16"/>
    <w:rsid w:val="59715725"/>
    <w:rsid w:val="5B2E4706"/>
    <w:rsid w:val="625AFFAF"/>
    <w:rsid w:val="6592A071"/>
    <w:rsid w:val="66B7F6E1"/>
    <w:rsid w:val="672E70D2"/>
    <w:rsid w:val="69A89A6F"/>
    <w:rsid w:val="72A76F47"/>
    <w:rsid w:val="7408F7CB"/>
    <w:rsid w:val="74433FA8"/>
    <w:rsid w:val="74D21B1C"/>
    <w:rsid w:val="7809BBDE"/>
    <w:rsid w:val="789276FA"/>
    <w:rsid w:val="79C71D6B"/>
    <w:rsid w:val="7B262D6D"/>
    <w:rsid w:val="7DA7F120"/>
    <w:rsid w:val="7E78F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19FAAE93"/>
  <w15:docId w15:val="{9D6A30D2-4479-4FAE-826A-2B3F1BB79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Calibri" w:hAnsi="Calibri" w:eastAsia="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
    <w:qFormat/>
    <w:pPr>
      <w:spacing w:before="36"/>
      <w:ind w:left="100"/>
    </w:pPr>
    <w:rPr>
      <w:b/>
      <w:bCs/>
      <w:sz w:val="32"/>
      <w:szCs w:val="32"/>
    </w:rPr>
  </w:style>
  <w:style w:type="paragraph" w:styleId="ListParagraph">
    <w:name w:val="List Paragraph"/>
    <w:basedOn w:val="Normal"/>
    <w:uiPriority w:val="1"/>
    <w:qFormat/>
  </w:style>
  <w:style w:type="paragraph" w:styleId="TableParagraph" w:customStyle="1">
    <w:name w:val="Table Paragraph"/>
    <w:basedOn w:val="Normal"/>
    <w:uiPriority w:val="1"/>
    <w:qFormat/>
    <w:pPr>
      <w:ind w:left="1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4" ma:contentTypeDescription="Create a new document." ma:contentTypeScope="" ma:versionID="40713282076e851a457d43911a4a5bfe">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db4abd72ed4b1c4220c746f7c8f00fd0"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74BBA-FBBE-497E-B6B3-EBD30109862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caa114a-018a-4be1-acad-3d957611ec55"/>
    <ds:schemaRef ds:uri="http://purl.org/dc/elements/1.1/"/>
    <ds:schemaRef ds:uri="http://schemas.microsoft.com/office/2006/metadata/properties"/>
    <ds:schemaRef ds:uri="1cab7475-4239-4622-93e5-ab5f457f82ee"/>
    <ds:schemaRef ds:uri="http://www.w3.org/XML/1998/namespace"/>
    <ds:schemaRef ds:uri="http://purl.org/dc/dcmitype/"/>
  </ds:schemaRefs>
</ds:datastoreItem>
</file>

<file path=customXml/itemProps2.xml><?xml version="1.0" encoding="utf-8"?>
<ds:datastoreItem xmlns:ds="http://schemas.openxmlformats.org/officeDocument/2006/customXml" ds:itemID="{AA5E4D34-DF45-4524-BB8C-1378178A963E}">
  <ds:schemaRefs>
    <ds:schemaRef ds:uri="http://schemas.microsoft.com/sharepoint/v3/contenttype/forms"/>
  </ds:schemaRefs>
</ds:datastoreItem>
</file>

<file path=customXml/itemProps3.xml><?xml version="1.0" encoding="utf-8"?>
<ds:datastoreItem xmlns:ds="http://schemas.openxmlformats.org/officeDocument/2006/customXml" ds:itemID="{28A4AF00-CA75-4DA1-9AC2-EF3F15F00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0B4912-AC12-48C3-8429-B20188BEE43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Head - The Dove Federation</lastModifiedBy>
  <revision>6</revision>
  <dcterms:created xsi:type="dcterms:W3CDTF">2023-01-23T16:53:00.0000000Z</dcterms:created>
  <dcterms:modified xsi:type="dcterms:W3CDTF">2023-01-25T13:40:14.9688903Z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2020-12-15T00:00:00Z</vt:filetime>
  </property>
  <property fmtid="{D5CDD505-2E9C-101B-9397-08002B2CF9AE}" pid="3" name="Creator">
    <vt:lpwstr>Microsoft Word</vt:lpwstr>
  </property>
  <property fmtid="{D5CDD505-2E9C-101B-9397-08002B2CF9AE}" pid="4" name="LastSaved">
    <vt:filetime>2023-01-19T00:00:00Z</vt:filetime>
  </property>
  <property fmtid="{D5CDD505-2E9C-101B-9397-08002B2CF9AE}" pid="5" name="ContentTypeId">
    <vt:lpwstr>0x010100FB1E767CE193004FBDBDB948F46C9A20</vt:lpwstr>
  </property>
</Properties>
</file>